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A4B" w:rsidRDefault="00E46A4B" w:rsidP="00E46A4B">
      <w:pPr>
        <w:pStyle w:val="Ttulo1"/>
      </w:pPr>
      <w:proofErr w:type="spellStart"/>
      <w:r>
        <w:t>Overview</w:t>
      </w:r>
      <w:proofErr w:type="spellEnd"/>
    </w:p>
    <w:p w:rsidR="00E46A4B" w:rsidRDefault="00E46A4B" w:rsidP="00E46A4B">
      <w:proofErr w:type="spellStart"/>
      <w:r>
        <w:t>The</w:t>
      </w:r>
      <w:proofErr w:type="spellEnd"/>
      <w:r>
        <w:t xml:space="preserve"> idea </w:t>
      </w:r>
      <w:proofErr w:type="spellStart"/>
      <w:r>
        <w:t>is</w:t>
      </w:r>
      <w:proofErr w:type="spellEnd"/>
      <w:r>
        <w:t xml:space="preserve"> to </w:t>
      </w:r>
      <w:proofErr w:type="spellStart"/>
      <w:r>
        <w:t>allow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user</w:t>
      </w:r>
      <w:proofErr w:type="spellEnd"/>
      <w:r>
        <w:t xml:space="preserve"> </w:t>
      </w:r>
      <w:proofErr w:type="spellStart"/>
      <w:r>
        <w:t>choose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processing</w:t>
      </w:r>
      <w:proofErr w:type="spellEnd"/>
      <w:r>
        <w:t xml:space="preserve"> time </w:t>
      </w:r>
      <w:proofErr w:type="spellStart"/>
      <w:r>
        <w:t>for</w:t>
      </w:r>
      <w:proofErr w:type="spellEnd"/>
      <w:r>
        <w:t xml:space="preserve"> a server </w:t>
      </w:r>
      <w:proofErr w:type="spellStart"/>
      <w:r>
        <w:t>but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his</w:t>
      </w:r>
      <w:proofErr w:type="spellEnd"/>
      <w:r>
        <w:t xml:space="preserve"> </w:t>
      </w:r>
      <w:proofErr w:type="spellStart"/>
      <w:r>
        <w:t>entering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experssion</w:t>
      </w:r>
      <w:proofErr w:type="spellEnd"/>
      <w:r>
        <w:t xml:space="preserve"> </w:t>
      </w:r>
      <w:proofErr w:type="spellStart"/>
      <w:r>
        <w:t>himself</w:t>
      </w:r>
      <w:proofErr w:type="spellEnd"/>
      <w:r>
        <w:t xml:space="preserve">, </w:t>
      </w:r>
      <w:proofErr w:type="spellStart"/>
      <w:r>
        <w:t>but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of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intermmediate</w:t>
      </w:r>
      <w:proofErr w:type="spellEnd"/>
      <w:r>
        <w:t xml:space="preserve"> </w:t>
      </w:r>
      <w:proofErr w:type="spellStart"/>
      <w:r>
        <w:t>option</w:t>
      </w:r>
      <w:proofErr w:type="spellEnd"/>
      <w:r>
        <w:t>.</w:t>
      </w:r>
    </w:p>
    <w:p w:rsidR="00E46A4B" w:rsidRPr="00E46A4B" w:rsidRDefault="00E46A4B" w:rsidP="00E46A4B">
      <w:r>
        <w:t xml:space="preserve">In particular, </w:t>
      </w:r>
      <w:bookmarkStart w:id="0" w:name="_GoBack"/>
      <w:bookmarkEnd w:id="0"/>
      <w:proofErr w:type="spellStart"/>
      <w:r>
        <w:t>the</w:t>
      </w:r>
      <w:proofErr w:type="spellEnd"/>
      <w:r>
        <w:t xml:space="preserve"> </w:t>
      </w:r>
      <w:proofErr w:type="spellStart"/>
      <w:r>
        <w:t>user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</w:t>
      </w:r>
      <w:proofErr w:type="spellStart"/>
      <w:r>
        <w:t>options</w:t>
      </w:r>
      <w:proofErr w:type="spellEnd"/>
      <w:r>
        <w:t xml:space="preserve">: ‘regular’ </w:t>
      </w:r>
      <w:proofErr w:type="spellStart"/>
      <w:r>
        <w:t>or</w:t>
      </w:r>
      <w:proofErr w:type="spellEnd"/>
      <w:r>
        <w:t xml:space="preserve"> ‘</w:t>
      </w:r>
      <w:proofErr w:type="spellStart"/>
      <w:r>
        <w:t>reduced</w:t>
      </w:r>
      <w:proofErr w:type="spellEnd"/>
      <w:r>
        <w:t xml:space="preserve">’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processing</w:t>
      </w:r>
      <w:proofErr w:type="spellEnd"/>
      <w:r>
        <w:t xml:space="preserve"> time. </w:t>
      </w:r>
      <w:proofErr w:type="spellStart"/>
      <w:r>
        <w:t>According</w:t>
      </w:r>
      <w:proofErr w:type="spellEnd"/>
      <w:r>
        <w:t xml:space="preserve"> to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user’s</w:t>
      </w:r>
      <w:proofErr w:type="spellEnd"/>
      <w:r>
        <w:t xml:space="preserve"> pick, regular and </w:t>
      </w:r>
      <w:proofErr w:type="spellStart"/>
      <w:r>
        <w:t>reduced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lead to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expresions</w:t>
      </w:r>
      <w:proofErr w:type="spellEnd"/>
      <w:r>
        <w:t xml:space="preserve"> </w:t>
      </w:r>
      <w:proofErr w:type="spellStart"/>
      <w:r>
        <w:t>contained</w:t>
      </w:r>
      <w:proofErr w:type="spellEnd"/>
      <w:r>
        <w:t xml:space="preserve"> in a </w:t>
      </w:r>
      <w:proofErr w:type="spellStart"/>
      <w:r>
        <w:t>table</w:t>
      </w:r>
      <w:proofErr w:type="spellEnd"/>
      <w:r>
        <w:t>.</w:t>
      </w:r>
    </w:p>
    <w:p w:rsidR="00E46A4B" w:rsidRDefault="00E46A4B" w:rsidP="00E46A4B">
      <w:pPr>
        <w:pStyle w:val="Ttulo1"/>
      </w:pPr>
      <w:proofErr w:type="spellStart"/>
      <w:r>
        <w:t>The</w:t>
      </w:r>
      <w:proofErr w:type="spellEnd"/>
      <w:r>
        <w:t xml:space="preserve"> </w:t>
      </w:r>
      <w:proofErr w:type="spellStart"/>
      <w:r>
        <w:t>model</w:t>
      </w:r>
      <w:proofErr w:type="spellEnd"/>
    </w:p>
    <w:p w:rsidR="000F6022" w:rsidRDefault="00E46A4B">
      <w:proofErr w:type="spellStart"/>
      <w:r>
        <w:t>There</w:t>
      </w:r>
      <w:proofErr w:type="spellEnd"/>
      <w:r>
        <w:t xml:space="preserve"> are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objects</w:t>
      </w:r>
      <w:proofErr w:type="spellEnd"/>
      <w:r>
        <w:t>:</w:t>
      </w:r>
    </w:p>
    <w:p w:rsidR="00E46A4B" w:rsidRDefault="00E46A4B" w:rsidP="00E46A4B">
      <w:pPr>
        <w:pStyle w:val="Prrafodelista"/>
        <w:numPr>
          <w:ilvl w:val="0"/>
          <w:numId w:val="1"/>
        </w:numPr>
      </w:pPr>
      <w:r>
        <w:t>Source</w:t>
      </w:r>
      <w:r w:rsidR="00F27C97">
        <w:t>1</w:t>
      </w:r>
      <w:r>
        <w:t xml:space="preserve"> (default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estándar </w:t>
      </w:r>
      <w:proofErr w:type="spellStart"/>
      <w:r>
        <w:t>library</w:t>
      </w:r>
      <w:proofErr w:type="spellEnd"/>
      <w:r>
        <w:t>)</w:t>
      </w:r>
    </w:p>
    <w:p w:rsidR="00E46A4B" w:rsidRDefault="00E46A4B" w:rsidP="00E46A4B">
      <w:pPr>
        <w:pStyle w:val="Prrafodelista"/>
        <w:numPr>
          <w:ilvl w:val="0"/>
          <w:numId w:val="1"/>
        </w:numPr>
      </w:pPr>
      <w:r>
        <w:t>Server</w:t>
      </w:r>
      <w:r w:rsidR="00F27C97">
        <w:t>1</w:t>
      </w:r>
      <w:r>
        <w:t xml:space="preserve"> (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processing</w:t>
      </w:r>
      <w:proofErr w:type="spellEnd"/>
      <w:r>
        <w:t xml:space="preserve"> time </w:t>
      </w:r>
      <w:proofErr w:type="spellStart"/>
      <w:r>
        <w:t>is</w:t>
      </w:r>
      <w:proofErr w:type="spellEnd"/>
      <w:r>
        <w:t xml:space="preserve"> to be </w:t>
      </w:r>
      <w:proofErr w:type="spellStart"/>
      <w:r>
        <w:t>chosen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user</w:t>
      </w:r>
      <w:proofErr w:type="spellEnd"/>
      <w:r>
        <w:t>)</w:t>
      </w:r>
    </w:p>
    <w:p w:rsidR="00E46A4B" w:rsidRDefault="00E46A4B" w:rsidP="00E46A4B">
      <w:pPr>
        <w:pStyle w:val="Prrafodelista"/>
        <w:numPr>
          <w:ilvl w:val="0"/>
          <w:numId w:val="1"/>
        </w:numPr>
      </w:pPr>
      <w:r>
        <w:t>Sink</w:t>
      </w:r>
      <w:r w:rsidR="00F27C97">
        <w:t>1</w:t>
      </w:r>
      <w:r>
        <w:t xml:space="preserve"> </w:t>
      </w:r>
      <w:r>
        <w:t xml:space="preserve"> (default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estándar </w:t>
      </w:r>
      <w:proofErr w:type="spellStart"/>
      <w:r>
        <w:t>library</w:t>
      </w:r>
      <w:proofErr w:type="spellEnd"/>
      <w:r>
        <w:t>)</w:t>
      </w:r>
    </w:p>
    <w:p w:rsidR="00E46A4B" w:rsidRDefault="00E46A4B" w:rsidP="00E46A4B">
      <w:pPr>
        <w:pStyle w:val="Ttulo2"/>
      </w:pPr>
      <w:proofErr w:type="spellStart"/>
      <w:r>
        <w:t>List</w:t>
      </w:r>
      <w:proofErr w:type="spellEnd"/>
    </w:p>
    <w:p w:rsidR="00E46A4B" w:rsidRPr="00E46A4B" w:rsidRDefault="00E46A4B" w:rsidP="00E46A4B"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 w:rsidR="004940F1">
        <w:t>S</w:t>
      </w:r>
      <w:r>
        <w:t>tring</w:t>
      </w:r>
      <w:proofErr w:type="spellEnd"/>
      <w:r>
        <w:t xml:space="preserve"> </w:t>
      </w:r>
      <w:proofErr w:type="spellStart"/>
      <w:r w:rsidR="004940F1">
        <w:t>L</w:t>
      </w:r>
      <w:r>
        <w:t>ist</w:t>
      </w:r>
      <w:proofErr w:type="spellEnd"/>
      <w:r>
        <w:t xml:space="preserve"> (</w:t>
      </w:r>
      <w:proofErr w:type="spellStart"/>
      <w:r>
        <w:t>named</w:t>
      </w:r>
      <w:proofErr w:type="spellEnd"/>
      <w:r>
        <w:t xml:space="preserve"> </w:t>
      </w:r>
      <w:proofErr w:type="spellStart"/>
      <w:r>
        <w:t>strUserOptions</w:t>
      </w:r>
      <w:proofErr w:type="spellEnd"/>
      <w:r>
        <w:t xml:space="preserve">) </w:t>
      </w:r>
      <w:proofErr w:type="spellStart"/>
      <w:r>
        <w:t>contain</w:t>
      </w:r>
      <w:r w:rsidR="00EC5FF5">
        <w:t>ing</w:t>
      </w:r>
      <w:proofErr w:type="spellEnd"/>
      <w:r w:rsidR="00EC5FF5">
        <w:t xml:space="preserve"> </w:t>
      </w:r>
      <w:proofErr w:type="spellStart"/>
      <w:r w:rsidR="00EC5FF5">
        <w:t>the</w:t>
      </w:r>
      <w:proofErr w:type="spellEnd"/>
      <w:r w:rsidR="00EC5FF5">
        <w:t xml:space="preserve"> </w:t>
      </w:r>
      <w:proofErr w:type="spellStart"/>
      <w:r w:rsidR="00EC5FF5">
        <w:t>user</w:t>
      </w:r>
      <w:proofErr w:type="spellEnd"/>
      <w:r w:rsidR="00EC5FF5">
        <w:t xml:space="preserve"> can </w:t>
      </w:r>
      <w:proofErr w:type="spellStart"/>
      <w:r w:rsidR="00EC5FF5">
        <w:t>choose</w:t>
      </w:r>
      <w:proofErr w:type="spellEnd"/>
      <w:r w:rsidR="00EC5FF5">
        <w:t xml:space="preserve"> </w:t>
      </w:r>
      <w:proofErr w:type="spellStart"/>
      <w:r w:rsidR="00EC5FF5">
        <w:t>from</w:t>
      </w:r>
      <w:proofErr w:type="spellEnd"/>
      <w:r w:rsidR="00EC5FF5">
        <w:t xml:space="preserve">, and </w:t>
      </w:r>
      <w:proofErr w:type="spellStart"/>
      <w:r w:rsidR="00EC5FF5">
        <w:t>contains</w:t>
      </w:r>
      <w:proofErr w:type="spellEnd"/>
      <w:r w:rsidR="00EC5FF5">
        <w:t xml:space="preserve"> </w:t>
      </w:r>
      <w:proofErr w:type="spellStart"/>
      <w:r w:rsidR="00EC5FF5">
        <w:t>two</w:t>
      </w:r>
      <w:proofErr w:type="spellEnd"/>
      <w:r w:rsidR="00EC5FF5">
        <w:t xml:space="preserve"> ítems: “Regular” and “</w:t>
      </w:r>
      <w:proofErr w:type="spellStart"/>
      <w:r w:rsidR="00EC5FF5">
        <w:t>Reduced</w:t>
      </w:r>
      <w:proofErr w:type="spellEnd"/>
      <w:r w:rsidR="00EC5FF5">
        <w:t>”.</w:t>
      </w:r>
    </w:p>
    <w:p w:rsidR="00E46A4B" w:rsidRDefault="00E46A4B" w:rsidP="00E46A4B">
      <w:pPr>
        <w:pStyle w:val="Ttulo2"/>
      </w:pPr>
      <w:proofErr w:type="spellStart"/>
      <w:r>
        <w:t>Properties</w:t>
      </w:r>
      <w:proofErr w:type="spellEnd"/>
    </w:p>
    <w:p w:rsidR="00E46A4B" w:rsidRDefault="001A7BDF" w:rsidP="00E46A4B"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 w:rsidR="004940F1">
        <w:t>L</w:t>
      </w:r>
      <w:r>
        <w:t>ist</w:t>
      </w:r>
      <w:proofErr w:type="spellEnd"/>
      <w:r>
        <w:t xml:space="preserve"> </w:t>
      </w:r>
      <w:r w:rsidR="004940F1">
        <w:t>R</w:t>
      </w:r>
      <w:r>
        <w:t xml:space="preserve">eference </w:t>
      </w:r>
      <w:proofErr w:type="spellStart"/>
      <w:r w:rsidR="004940F1">
        <w:t>P</w:t>
      </w:r>
      <w:r>
        <w:t>roperty</w:t>
      </w:r>
      <w:proofErr w:type="spellEnd"/>
      <w:r>
        <w:t xml:space="preserve"> </w:t>
      </w:r>
      <w:proofErr w:type="spellStart"/>
      <w:r>
        <w:t>rpUserOption</w:t>
      </w:r>
      <w:proofErr w:type="spellEnd"/>
      <w:r>
        <w:t xml:space="preserve">, </w:t>
      </w:r>
      <w:proofErr w:type="spellStart"/>
      <w:r>
        <w:t>whose</w:t>
      </w:r>
      <w:proofErr w:type="spellEnd"/>
      <w:r>
        <w:t xml:space="preserve">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strUserOptions</w:t>
      </w:r>
      <w:proofErr w:type="spellEnd"/>
      <w:r>
        <w:t xml:space="preserve">, so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user</w:t>
      </w:r>
      <w:proofErr w:type="spellEnd"/>
      <w:r>
        <w:t xml:space="preserve"> can pick </w:t>
      </w:r>
      <w:proofErr w:type="spellStart"/>
      <w:r>
        <w:t>one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above</w:t>
      </w:r>
      <w:proofErr w:type="spellEnd"/>
      <w:r>
        <w:t xml:space="preserve"> </w:t>
      </w:r>
      <w:proofErr w:type="spellStart"/>
      <w:r>
        <w:t>mentioned</w:t>
      </w:r>
      <w:proofErr w:type="spellEnd"/>
      <w:r>
        <w:t xml:space="preserve"> ítems.</w:t>
      </w:r>
    </w:p>
    <w:p w:rsidR="00F27C97" w:rsidRDefault="00F27C97" w:rsidP="00E46A4B">
      <w:proofErr w:type="spellStart"/>
      <w:r>
        <w:t>Its</w:t>
      </w:r>
      <w:proofErr w:type="spellEnd"/>
      <w:r>
        <w:t xml:space="preserve"> </w:t>
      </w:r>
      <w:proofErr w:type="spellStart"/>
      <w:r>
        <w:t>Display</w:t>
      </w:r>
      <w:proofErr w:type="spellEnd"/>
      <w:r>
        <w:t xml:space="preserve"> </w:t>
      </w:r>
      <w:proofErr w:type="spellStart"/>
      <w:r>
        <w:t>Name</w:t>
      </w:r>
      <w:proofErr w:type="spellEnd"/>
      <w:r>
        <w:t xml:space="preserve"> </w:t>
      </w:r>
      <w:proofErr w:type="spellStart"/>
      <w:r>
        <w:t>property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“</w:t>
      </w:r>
      <w:r w:rsidRPr="00F27C97">
        <w:t xml:space="preserve">Server </w:t>
      </w:r>
      <w:proofErr w:type="spellStart"/>
      <w:r w:rsidRPr="00F27C97">
        <w:t>Processing</w:t>
      </w:r>
      <w:proofErr w:type="spellEnd"/>
      <w:r w:rsidRPr="00F27C97">
        <w:t xml:space="preserve"> Time </w:t>
      </w:r>
      <w:proofErr w:type="spellStart"/>
      <w:r w:rsidRPr="00F27C97">
        <w:t>Speed</w:t>
      </w:r>
      <w:proofErr w:type="spellEnd"/>
      <w:r>
        <w:t>”</w:t>
      </w:r>
    </w:p>
    <w:p w:rsidR="004940F1" w:rsidRDefault="004940F1" w:rsidP="004940F1">
      <w:pPr>
        <w:pStyle w:val="Ttulo2"/>
      </w:pPr>
      <w:proofErr w:type="spellStart"/>
      <w:r>
        <w:t>Table</w:t>
      </w:r>
      <w:proofErr w:type="spellEnd"/>
    </w:p>
    <w:p w:rsidR="004940F1" w:rsidRDefault="004940F1" w:rsidP="004940F1"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Data </w:t>
      </w:r>
      <w:proofErr w:type="spellStart"/>
      <w:r>
        <w:t>Table</w:t>
      </w:r>
      <w:proofErr w:type="spellEnd"/>
      <w:r w:rsidR="005D73B8">
        <w:t xml:space="preserve"> (</w:t>
      </w:r>
      <w:proofErr w:type="spellStart"/>
      <w:r w:rsidR="005D73B8" w:rsidRPr="005D73B8">
        <w:t>tabUserOptionInfo</w:t>
      </w:r>
      <w:proofErr w:type="spellEnd"/>
      <w:r w:rsidR="005D73B8">
        <w:t xml:space="preserve">), </w:t>
      </w:r>
      <w:proofErr w:type="spellStart"/>
      <w:r w:rsidR="005D73B8">
        <w:t>with</w:t>
      </w:r>
      <w:proofErr w:type="spellEnd"/>
      <w:r w:rsidR="005D73B8">
        <w:t xml:space="preserve"> </w:t>
      </w:r>
      <w:proofErr w:type="spellStart"/>
      <w:r w:rsidR="005D73B8">
        <w:t>two</w:t>
      </w:r>
      <w:proofErr w:type="spellEnd"/>
      <w:r w:rsidR="005D73B8">
        <w:t xml:space="preserve"> </w:t>
      </w:r>
      <w:proofErr w:type="spellStart"/>
      <w:r w:rsidR="005D73B8">
        <w:t>columns</w:t>
      </w:r>
      <w:proofErr w:type="spellEnd"/>
      <w:r w:rsidR="005D73B8">
        <w:t>:</w:t>
      </w:r>
    </w:p>
    <w:p w:rsidR="005D73B8" w:rsidRDefault="005D73B8" w:rsidP="005D73B8">
      <w:pPr>
        <w:pStyle w:val="Prrafodelista"/>
        <w:numPr>
          <w:ilvl w:val="0"/>
          <w:numId w:val="2"/>
        </w:numPr>
      </w:pPr>
      <w:proofErr w:type="spellStart"/>
      <w:r>
        <w:t>Column</w:t>
      </w:r>
      <w:proofErr w:type="spellEnd"/>
      <w:r>
        <w:t xml:space="preserve"> 1 (</w:t>
      </w:r>
      <w:proofErr w:type="spellStart"/>
      <w:r>
        <w:t>name</w:t>
      </w:r>
      <w:proofErr w:type="spellEnd"/>
      <w:r>
        <w:t xml:space="preserve"> </w:t>
      </w:r>
      <w:proofErr w:type="spellStart"/>
      <w:r w:rsidRPr="005D73B8">
        <w:t>UserOption</w:t>
      </w:r>
      <w:proofErr w:type="spellEnd"/>
      <w:r>
        <w:t xml:space="preserve">),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Property</w:t>
      </w:r>
      <w:proofErr w:type="spellEnd"/>
      <w:r>
        <w:t xml:space="preserve"> = </w:t>
      </w:r>
      <w:proofErr w:type="spellStart"/>
      <w:r>
        <w:t>strUserOptions</w:t>
      </w:r>
      <w:proofErr w:type="spellEnd"/>
    </w:p>
    <w:p w:rsidR="005D73B8" w:rsidRDefault="005D73B8" w:rsidP="005D73B8">
      <w:pPr>
        <w:pStyle w:val="Prrafodelista"/>
        <w:numPr>
          <w:ilvl w:val="0"/>
          <w:numId w:val="2"/>
        </w:numPr>
      </w:pPr>
      <w:proofErr w:type="spellStart"/>
      <w:r>
        <w:t>Column</w:t>
      </w:r>
      <w:proofErr w:type="spellEnd"/>
      <w:r>
        <w:t xml:space="preserve"> 2 (</w:t>
      </w:r>
      <w:proofErr w:type="spellStart"/>
      <w:r>
        <w:t>name</w:t>
      </w:r>
      <w:proofErr w:type="spellEnd"/>
      <w:r>
        <w:t xml:space="preserve"> </w:t>
      </w:r>
      <w:proofErr w:type="spellStart"/>
      <w:r w:rsidRPr="005D73B8">
        <w:t>ProcessingTime</w:t>
      </w:r>
      <w:proofErr w:type="spellEnd"/>
      <w:r>
        <w:t xml:space="preserve">): </w:t>
      </w:r>
      <w:proofErr w:type="spellStart"/>
      <w:r>
        <w:t>Expression</w:t>
      </w:r>
      <w:proofErr w:type="spellEnd"/>
      <w:r>
        <w:t xml:space="preserve">, </w:t>
      </w:r>
      <w:proofErr w:type="spellStart"/>
      <w:r>
        <w:t>Unit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= Time, Default </w:t>
      </w:r>
      <w:proofErr w:type="spellStart"/>
      <w:r>
        <w:t>Units</w:t>
      </w:r>
      <w:proofErr w:type="spellEnd"/>
      <w:r>
        <w:t xml:space="preserve"> = </w:t>
      </w:r>
      <w:proofErr w:type="spellStart"/>
      <w:r>
        <w:t>Hours</w:t>
      </w:r>
      <w:proofErr w:type="spellEnd"/>
    </w:p>
    <w:p w:rsidR="005D73B8" w:rsidRDefault="005D73B8" w:rsidP="005D73B8">
      <w:proofErr w:type="spellStart"/>
      <w:r>
        <w:t>The</w:t>
      </w:r>
      <w:proofErr w:type="spellEnd"/>
      <w:r>
        <w:t xml:space="preserve"> </w:t>
      </w:r>
      <w:proofErr w:type="spellStart"/>
      <w:r>
        <w:t>table</w:t>
      </w:r>
      <w:proofErr w:type="spellEnd"/>
      <w:r>
        <w:t xml:space="preserve"> has </w:t>
      </w:r>
      <w:proofErr w:type="spellStart"/>
      <w:r>
        <w:t>two</w:t>
      </w:r>
      <w:proofErr w:type="spellEnd"/>
      <w:r>
        <w:t xml:space="preserve"> </w:t>
      </w:r>
      <w:proofErr w:type="spellStart"/>
      <w:r>
        <w:t>rows</w:t>
      </w:r>
      <w:proofErr w:type="spellEnd"/>
      <w:r>
        <w:t xml:space="preserve">, as </w:t>
      </w:r>
      <w:proofErr w:type="spellStart"/>
      <w:r>
        <w:t>follows</w:t>
      </w:r>
      <w:proofErr w:type="spellEnd"/>
      <w:r>
        <w:t>:</w:t>
      </w:r>
    </w:p>
    <w:p w:rsidR="001412B8" w:rsidRDefault="001412B8" w:rsidP="005D73B8"/>
    <w:tbl>
      <w:tblPr>
        <w:tblStyle w:val="Tablaconcuadrcula"/>
        <w:tblW w:w="0" w:type="auto"/>
        <w:tblInd w:w="2547" w:type="dxa"/>
        <w:tblLook w:val="04A0" w:firstRow="1" w:lastRow="0" w:firstColumn="1" w:lastColumn="0" w:noHBand="0" w:noVBand="1"/>
      </w:tblPr>
      <w:tblGrid>
        <w:gridCol w:w="1700"/>
        <w:gridCol w:w="2694"/>
      </w:tblGrid>
      <w:tr w:rsidR="001412B8" w:rsidTr="001412B8">
        <w:tc>
          <w:tcPr>
            <w:tcW w:w="1700" w:type="dxa"/>
          </w:tcPr>
          <w:p w:rsidR="001412B8" w:rsidRDefault="001412B8" w:rsidP="001412B8">
            <w:r>
              <w:t>Regular</w:t>
            </w:r>
          </w:p>
        </w:tc>
        <w:tc>
          <w:tcPr>
            <w:tcW w:w="2694" w:type="dxa"/>
          </w:tcPr>
          <w:p w:rsidR="001412B8" w:rsidRDefault="001412B8" w:rsidP="001412B8">
            <w:proofErr w:type="spellStart"/>
            <w:r w:rsidRPr="001412B8">
              <w:t>random.exponential</w:t>
            </w:r>
            <w:proofErr w:type="spellEnd"/>
            <w:r w:rsidRPr="001412B8">
              <w:t>(5)</w:t>
            </w:r>
          </w:p>
        </w:tc>
      </w:tr>
      <w:tr w:rsidR="001412B8" w:rsidTr="001412B8">
        <w:tc>
          <w:tcPr>
            <w:tcW w:w="1700" w:type="dxa"/>
          </w:tcPr>
          <w:p w:rsidR="001412B8" w:rsidRDefault="001412B8" w:rsidP="001412B8">
            <w:proofErr w:type="spellStart"/>
            <w:r>
              <w:t>Reduced</w:t>
            </w:r>
            <w:proofErr w:type="spellEnd"/>
          </w:p>
        </w:tc>
        <w:tc>
          <w:tcPr>
            <w:tcW w:w="2694" w:type="dxa"/>
          </w:tcPr>
          <w:p w:rsidR="001412B8" w:rsidRDefault="001412B8" w:rsidP="001412B8">
            <w:proofErr w:type="spellStart"/>
            <w:r w:rsidRPr="001412B8">
              <w:t>random.exponential</w:t>
            </w:r>
            <w:proofErr w:type="spellEnd"/>
            <w:r w:rsidRPr="001412B8">
              <w:t>(</w:t>
            </w:r>
            <w:r>
              <w:t>4.</w:t>
            </w:r>
            <w:r w:rsidRPr="001412B8">
              <w:t>5)</w:t>
            </w:r>
          </w:p>
        </w:tc>
      </w:tr>
    </w:tbl>
    <w:p w:rsidR="00E46A4B" w:rsidRDefault="00E46A4B" w:rsidP="00E46A4B">
      <w:pPr>
        <w:pStyle w:val="Ttulo1"/>
      </w:pPr>
      <w:proofErr w:type="spellStart"/>
      <w:r>
        <w:t>The</w:t>
      </w:r>
      <w:proofErr w:type="spellEnd"/>
      <w:r>
        <w:t xml:space="preserve"> </w:t>
      </w:r>
      <w:proofErr w:type="spellStart"/>
      <w:r>
        <w:t>objective</w:t>
      </w:r>
      <w:proofErr w:type="spellEnd"/>
    </w:p>
    <w:p w:rsidR="00F27C97" w:rsidRPr="00F27C97" w:rsidRDefault="00F27C97" w:rsidP="00F27C97">
      <w:proofErr w:type="spellStart"/>
      <w:r>
        <w:t>My</w:t>
      </w:r>
      <w:proofErr w:type="spellEnd"/>
      <w:r>
        <w:t xml:space="preserve"> </w:t>
      </w:r>
      <w:proofErr w:type="spellStart"/>
      <w:r>
        <w:t>intention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user</w:t>
      </w:r>
      <w:proofErr w:type="spellEnd"/>
      <w:r>
        <w:t xml:space="preserve"> </w:t>
      </w:r>
      <w:proofErr w:type="spellStart"/>
      <w:r>
        <w:t>chooses</w:t>
      </w:r>
      <w:proofErr w:type="spellEnd"/>
      <w:r>
        <w:t xml:space="preserve"> </w:t>
      </w:r>
      <w:proofErr w:type="spellStart"/>
      <w:r>
        <w:t>either</w:t>
      </w:r>
      <w:proofErr w:type="spellEnd"/>
      <w:r>
        <w:t xml:space="preserve"> Regular </w:t>
      </w:r>
      <w:proofErr w:type="spellStart"/>
      <w:r>
        <w:t>or</w:t>
      </w:r>
      <w:proofErr w:type="spellEnd"/>
      <w:r>
        <w:t xml:space="preserve"> </w:t>
      </w:r>
      <w:proofErr w:type="spellStart"/>
      <w:r>
        <w:t>Reduced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property</w:t>
      </w:r>
      <w:proofErr w:type="spellEnd"/>
      <w:r>
        <w:t xml:space="preserve"> </w:t>
      </w:r>
      <w:proofErr w:type="spellStart"/>
      <w:r>
        <w:t>window</w:t>
      </w:r>
      <w:proofErr w:type="spellEnd"/>
      <w:r>
        <w:t xml:space="preserve"> and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corresponding</w:t>
      </w:r>
      <w:proofErr w:type="spellEnd"/>
      <w:r>
        <w:t xml:space="preserve"> </w:t>
      </w:r>
      <w:proofErr w:type="spellStart"/>
      <w:r>
        <w:t>value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Server </w:t>
      </w:r>
      <w:proofErr w:type="spellStart"/>
      <w:r>
        <w:t>Processing</w:t>
      </w:r>
      <w:proofErr w:type="spellEnd"/>
      <w:r>
        <w:t xml:space="preserve"> Time </w:t>
      </w:r>
      <w:proofErr w:type="spellStart"/>
      <w:r>
        <w:t>is</w:t>
      </w:r>
      <w:proofErr w:type="spellEnd"/>
      <w:r>
        <w:t xml:space="preserve"> </w:t>
      </w:r>
      <w:proofErr w:type="spellStart"/>
      <w:r>
        <w:t>chosen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Server1</w:t>
      </w:r>
    </w:p>
    <w:sectPr w:rsidR="00F27C97" w:rsidRPr="00F27C9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36A46"/>
    <w:multiLevelType w:val="hybridMultilevel"/>
    <w:tmpl w:val="937459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C30262"/>
    <w:multiLevelType w:val="hybridMultilevel"/>
    <w:tmpl w:val="16BC87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46B"/>
    <w:rsid w:val="00014000"/>
    <w:rsid w:val="00035A1D"/>
    <w:rsid w:val="00084D0D"/>
    <w:rsid w:val="000F0951"/>
    <w:rsid w:val="000F6022"/>
    <w:rsid w:val="00130FDE"/>
    <w:rsid w:val="001412B8"/>
    <w:rsid w:val="001645B4"/>
    <w:rsid w:val="001879C8"/>
    <w:rsid w:val="001A7BDF"/>
    <w:rsid w:val="001E3393"/>
    <w:rsid w:val="002324FC"/>
    <w:rsid w:val="00234B24"/>
    <w:rsid w:val="002509A5"/>
    <w:rsid w:val="00266BC5"/>
    <w:rsid w:val="002764B3"/>
    <w:rsid w:val="00294734"/>
    <w:rsid w:val="00296B76"/>
    <w:rsid w:val="002A52A2"/>
    <w:rsid w:val="002D2957"/>
    <w:rsid w:val="003109A4"/>
    <w:rsid w:val="003504E1"/>
    <w:rsid w:val="00364A8A"/>
    <w:rsid w:val="0036522B"/>
    <w:rsid w:val="003766EA"/>
    <w:rsid w:val="00385744"/>
    <w:rsid w:val="0038646B"/>
    <w:rsid w:val="00397E4A"/>
    <w:rsid w:val="003B673B"/>
    <w:rsid w:val="003D677A"/>
    <w:rsid w:val="003D7638"/>
    <w:rsid w:val="003F73C6"/>
    <w:rsid w:val="00405F5B"/>
    <w:rsid w:val="00413C3D"/>
    <w:rsid w:val="00416DB3"/>
    <w:rsid w:val="004940F1"/>
    <w:rsid w:val="004B32CA"/>
    <w:rsid w:val="004E056E"/>
    <w:rsid w:val="005054CE"/>
    <w:rsid w:val="00512E9B"/>
    <w:rsid w:val="0055541F"/>
    <w:rsid w:val="005A5985"/>
    <w:rsid w:val="005D73B8"/>
    <w:rsid w:val="0060593E"/>
    <w:rsid w:val="0061040F"/>
    <w:rsid w:val="006247C9"/>
    <w:rsid w:val="0064464B"/>
    <w:rsid w:val="00666A3B"/>
    <w:rsid w:val="00697D25"/>
    <w:rsid w:val="006A6ABF"/>
    <w:rsid w:val="006C18B5"/>
    <w:rsid w:val="007034D5"/>
    <w:rsid w:val="00742D9F"/>
    <w:rsid w:val="00752BFA"/>
    <w:rsid w:val="007545B7"/>
    <w:rsid w:val="00772DB7"/>
    <w:rsid w:val="00775A0E"/>
    <w:rsid w:val="00784B03"/>
    <w:rsid w:val="00786EDC"/>
    <w:rsid w:val="007C3AE2"/>
    <w:rsid w:val="007C3AF1"/>
    <w:rsid w:val="007F3C1D"/>
    <w:rsid w:val="00807D6E"/>
    <w:rsid w:val="00824600"/>
    <w:rsid w:val="0083260B"/>
    <w:rsid w:val="00867CE0"/>
    <w:rsid w:val="0087150C"/>
    <w:rsid w:val="00886A09"/>
    <w:rsid w:val="008B7FF0"/>
    <w:rsid w:val="00927360"/>
    <w:rsid w:val="009660BD"/>
    <w:rsid w:val="009D3F34"/>
    <w:rsid w:val="009F6936"/>
    <w:rsid w:val="00A105C4"/>
    <w:rsid w:val="00A63324"/>
    <w:rsid w:val="00A713CB"/>
    <w:rsid w:val="00AB0614"/>
    <w:rsid w:val="00AD51D4"/>
    <w:rsid w:val="00B1345C"/>
    <w:rsid w:val="00B366AE"/>
    <w:rsid w:val="00B5379B"/>
    <w:rsid w:val="00B61E7F"/>
    <w:rsid w:val="00B75EDC"/>
    <w:rsid w:val="00B7608A"/>
    <w:rsid w:val="00BA5D14"/>
    <w:rsid w:val="00BF7AAA"/>
    <w:rsid w:val="00C04D5E"/>
    <w:rsid w:val="00C31DC1"/>
    <w:rsid w:val="00C35A14"/>
    <w:rsid w:val="00C40797"/>
    <w:rsid w:val="00C50537"/>
    <w:rsid w:val="00C60FC7"/>
    <w:rsid w:val="00C90609"/>
    <w:rsid w:val="00CA033E"/>
    <w:rsid w:val="00CB18F9"/>
    <w:rsid w:val="00CD4889"/>
    <w:rsid w:val="00CE74AA"/>
    <w:rsid w:val="00D1708F"/>
    <w:rsid w:val="00D26D7A"/>
    <w:rsid w:val="00D26DE8"/>
    <w:rsid w:val="00D56843"/>
    <w:rsid w:val="00D6506F"/>
    <w:rsid w:val="00D827F9"/>
    <w:rsid w:val="00DF60D5"/>
    <w:rsid w:val="00E07D0E"/>
    <w:rsid w:val="00E249D3"/>
    <w:rsid w:val="00E27FC2"/>
    <w:rsid w:val="00E458BA"/>
    <w:rsid w:val="00E46A4B"/>
    <w:rsid w:val="00E574C0"/>
    <w:rsid w:val="00E6381A"/>
    <w:rsid w:val="00E668CC"/>
    <w:rsid w:val="00E75BE1"/>
    <w:rsid w:val="00EB2ED7"/>
    <w:rsid w:val="00EB6310"/>
    <w:rsid w:val="00EC5FF5"/>
    <w:rsid w:val="00EC6CF9"/>
    <w:rsid w:val="00ED4D98"/>
    <w:rsid w:val="00F27C97"/>
    <w:rsid w:val="00F408F0"/>
    <w:rsid w:val="00F45416"/>
    <w:rsid w:val="00F70064"/>
    <w:rsid w:val="00F8453D"/>
    <w:rsid w:val="00F87BC8"/>
    <w:rsid w:val="00FA675B"/>
    <w:rsid w:val="00FC000B"/>
    <w:rsid w:val="00FC7952"/>
    <w:rsid w:val="00FD1E29"/>
    <w:rsid w:val="00FD5664"/>
    <w:rsid w:val="00FF6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C67892E-1348-48AC-A17D-F6D4ACBD3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46A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46A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46A4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Prrafodelista">
    <w:name w:val="List Paragraph"/>
    <w:basedOn w:val="Normal"/>
    <w:uiPriority w:val="34"/>
    <w:qFormat/>
    <w:rsid w:val="00E46A4B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E46A4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laconcuadrcula">
    <w:name w:val="Table Grid"/>
    <w:basedOn w:val="Tablanormal"/>
    <w:uiPriority w:val="39"/>
    <w:rsid w:val="001412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216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alvaro</dc:creator>
  <cp:keywords/>
  <dc:description/>
  <cp:lastModifiedBy>alvaro</cp:lastModifiedBy>
  <cp:revision>8</cp:revision>
  <dcterms:created xsi:type="dcterms:W3CDTF">2014-01-04T10:10:00Z</dcterms:created>
  <dcterms:modified xsi:type="dcterms:W3CDTF">2014-01-04T10:28:00Z</dcterms:modified>
</cp:coreProperties>
</file>