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175" w:rsidRPr="00E57E38" w:rsidRDefault="000017D1" w:rsidP="0082170A">
      <w:pPr>
        <w:pStyle w:val="Title"/>
      </w:pPr>
      <w:r w:rsidRPr="00E57E38">
        <w:t>Simio Crane Library</w:t>
      </w:r>
    </w:p>
    <w:p w:rsidR="0082170A" w:rsidRDefault="0082170A" w:rsidP="0082170A">
      <w:pPr>
        <w:pStyle w:val="Heading1"/>
      </w:pPr>
      <w:r>
        <w:t>Overview</w:t>
      </w:r>
    </w:p>
    <w:p w:rsidR="000017D1" w:rsidRDefault="000017D1">
      <w:r>
        <w:t>The Simio Crane Library is a collection of objects designed for modeling multiple cran</w:t>
      </w:r>
      <w:r w:rsidR="0022446B">
        <w:t>es operating simultaneously in one or more</w:t>
      </w:r>
      <w:r>
        <w:t xml:space="preserve"> bay</w:t>
      </w:r>
      <w:r w:rsidR="0022446B">
        <w:t>s</w:t>
      </w:r>
      <w:r>
        <w:t xml:space="preserve">.    The library is provided as an example of complex material handling using the standard features of Simio.  The library is </w:t>
      </w:r>
      <w:r w:rsidR="00E57E38">
        <w:t xml:space="preserve">currently </w:t>
      </w:r>
      <w:r>
        <w:t xml:space="preserve">not part of the standard installation </w:t>
      </w:r>
      <w:r w:rsidR="00D3586B">
        <w:t xml:space="preserve">or documentation </w:t>
      </w:r>
      <w:r>
        <w:t>of Simio, but may be downloaded for free from the Simio website.  The library can be loaded and used with any edition</w:t>
      </w:r>
      <w:r w:rsidR="0022446B">
        <w:t xml:space="preserve"> of Simio with the exception of</w:t>
      </w:r>
      <w:r w:rsidR="00D3586B">
        <w:t xml:space="preserve"> </w:t>
      </w:r>
      <w:r>
        <w:t xml:space="preserve">Simio Express.   However models that are built with this library </w:t>
      </w:r>
      <w:r w:rsidR="0022446B">
        <w:t>in other Simio e</w:t>
      </w:r>
      <w:r w:rsidR="0082170A">
        <w:t>ditions</w:t>
      </w:r>
      <w:r>
        <w:t xml:space="preserve"> can still be exec</w:t>
      </w:r>
      <w:r w:rsidR="0022446B">
        <w:t>uted using Simio Express Edition</w:t>
      </w:r>
      <w:r>
        <w:t>.</w:t>
      </w:r>
      <w:r w:rsidR="00D3586B">
        <w:t xml:space="preserve"> </w:t>
      </w:r>
    </w:p>
    <w:p w:rsidR="0082170A" w:rsidRDefault="0082170A">
      <w:r>
        <w:t>The Crane library may be used in conjunction with the Simio Standard Library, and Crane pickups are done using the standar</w:t>
      </w:r>
      <w:r w:rsidR="003B71CB">
        <w:t xml:space="preserve">d TransferNode </w:t>
      </w:r>
      <w:r>
        <w:t>(e.g. the output side of a Server).  Crane drop-offs can be done at either a BasicNode or TransferNode.   The Crane Library can also be used with custom libraries as long as they support rider pickups using the standard transporter ride features.</w:t>
      </w:r>
    </w:p>
    <w:p w:rsidR="003105E0" w:rsidRDefault="0082170A">
      <w:r>
        <w:t>The Crane Library consists</w:t>
      </w:r>
      <w:r w:rsidR="00B978B0">
        <w:t xml:space="preserve"> of objects representing the Bay, Bridge, Cab, Lift, and Crane</w:t>
      </w:r>
      <w:r w:rsidR="00435993">
        <w:t xml:space="preserve"> (the end effecter that actually picks up and drops off the item)</w:t>
      </w:r>
      <w:r w:rsidR="00B978B0">
        <w:t xml:space="preserve">.   </w:t>
      </w:r>
      <w:r w:rsidR="007D4FDF">
        <w:t>These objects are combined together to model mul</w:t>
      </w:r>
      <w:r w:rsidR="006F448E">
        <w:t xml:space="preserve">tiple cranes moving in a </w:t>
      </w:r>
      <w:r w:rsidR="007D4FDF">
        <w:t xml:space="preserve">bay.  </w:t>
      </w:r>
      <w:r w:rsidR="003105E0">
        <w:t>A Crane movement occurs by first rising up</w:t>
      </w:r>
      <w:r w:rsidR="003B71CB">
        <w:t xml:space="preserve"> from the pickup n</w:t>
      </w:r>
      <w:r w:rsidR="003105E0">
        <w:t xml:space="preserve">ode to a specified travel height, traveling laterally at that height, and then lowering down </w:t>
      </w:r>
      <w:r w:rsidR="003B71CB">
        <w:t>to the specified drop-off n</w:t>
      </w:r>
      <w:r w:rsidR="003105E0">
        <w:t xml:space="preserve">ode.  </w:t>
      </w:r>
      <w:r w:rsidR="00A35FFB">
        <w:t xml:space="preserve">All travel is done through free space without the need to explicitly draw a network.  </w:t>
      </w:r>
      <w:r w:rsidR="00331D1A">
        <w:t>The Crane library also fully supports independent acceleration/deceleration and the ability for one crane to cause another blocking crane to move out of the way.</w:t>
      </w:r>
    </w:p>
    <w:p w:rsidR="00650D5E" w:rsidRDefault="007D4FDF" w:rsidP="00650D5E">
      <w:r>
        <w:t xml:space="preserve">The key object </w:t>
      </w:r>
      <w:r w:rsidR="00A35FFB">
        <w:t>in the library i</w:t>
      </w:r>
      <w:r>
        <w:t>s the Crane which represents the carrier or end effecter of the device</w:t>
      </w:r>
      <w:r w:rsidR="00A35FFB">
        <w:t xml:space="preserve"> </w:t>
      </w:r>
      <w:r>
        <w:t>and is the object t</w:t>
      </w:r>
      <w:r w:rsidR="00A35FFB">
        <w:t>hat is specified</w:t>
      </w:r>
      <w:r>
        <w:t xml:space="preserve"> as the Transporter for picking up and moving an item.  The Crane in turn causes its associated Lift, Cab, and Bridge to move</w:t>
      </w:r>
      <w:r w:rsidR="00A35FFB">
        <w:t xml:space="preserve"> across the Bay</w:t>
      </w:r>
      <w:r>
        <w:t xml:space="preserve">.   </w:t>
      </w:r>
    </w:p>
    <w:p w:rsidR="00237AF2" w:rsidRDefault="007D4FDF">
      <w:r>
        <w:t>Since the Crane, Lift, Cab, and Bridge are all separate objects their graphical appearance can be individually edited.  For example the symbol for a Cab can be edited independently of the sym</w:t>
      </w:r>
      <w:r w:rsidR="00EA3869">
        <w:t>bol for the Bridge.   T</w:t>
      </w:r>
      <w:r>
        <w:t>he Crane references its associated Lift</w:t>
      </w:r>
      <w:r w:rsidR="00EA3869">
        <w:t xml:space="preserve">, </w:t>
      </w:r>
      <w:r>
        <w:t xml:space="preserve">Cab, </w:t>
      </w:r>
      <w:r w:rsidR="00EA3869">
        <w:t>and</w:t>
      </w:r>
      <w:r>
        <w:t xml:space="preserve"> Bridge</w:t>
      </w:r>
      <w:r w:rsidR="00237AF2">
        <w:t xml:space="preserve"> as illustrated below:</w:t>
      </w:r>
    </w:p>
    <w:p w:rsidR="00237AF2" w:rsidRDefault="00EA3869">
      <w:r w:rsidRPr="00EA3869">
        <w:rPr>
          <w:noProof/>
        </w:rPr>
        <w:lastRenderedPageBreak/>
        <mc:AlternateContent>
          <mc:Choice Requires="wpg">
            <w:drawing>
              <wp:inline distT="0" distB="0" distL="0" distR="0">
                <wp:extent cx="2461683" cy="1888067"/>
                <wp:effectExtent l="0" t="0" r="720090" b="360045"/>
                <wp:docPr id="12" name="Group 16"/>
                <wp:cNvGraphicFramePr/>
                <a:graphic xmlns:a="http://schemas.openxmlformats.org/drawingml/2006/main">
                  <a:graphicData uri="http://schemas.microsoft.com/office/word/2010/wordprocessingGroup">
                    <wpg:wgp>
                      <wpg:cNvGrpSpPr/>
                      <wpg:grpSpPr>
                        <a:xfrm>
                          <a:off x="0" y="0"/>
                          <a:ext cx="3109624" cy="2255141"/>
                          <a:chOff x="2590800" y="1524000"/>
                          <a:chExt cx="3109624" cy="2255141"/>
                        </a:xfrm>
                      </wpg:grpSpPr>
                      <wps:wsp>
                        <wps:cNvPr id="13" name="Curved Up Arrow 13"/>
                        <wps:cNvSpPr/>
                        <wps:spPr>
                          <a:xfrm rot="16200000">
                            <a:off x="4649326" y="2513475"/>
                            <a:ext cx="1735774" cy="366423"/>
                          </a:xfrm>
                          <a:prstGeom prst="curvedUpArrow">
                            <a:avLst/>
                          </a:prstGeom>
                        </wps:spPr>
                        <wps:style>
                          <a:lnRef idx="1">
                            <a:schemeClr val="dk1"/>
                          </a:lnRef>
                          <a:fillRef idx="2">
                            <a:schemeClr val="dk1"/>
                          </a:fillRef>
                          <a:effectRef idx="1">
                            <a:schemeClr val="dk1"/>
                          </a:effectRef>
                          <a:fontRef idx="minor">
                            <a:schemeClr val="dk1"/>
                          </a:fontRef>
                        </wps:style>
                        <wps:txbx>
                          <w:txbxContent>
                            <w:p w:rsidR="00931990" w:rsidRDefault="00931990" w:rsidP="00931990">
                              <w:pPr>
                                <w:rPr>
                                  <w:rFonts w:eastAsia="Times New Roman"/>
                                </w:rPr>
                              </w:pPr>
                            </w:p>
                          </w:txbxContent>
                        </wps:txbx>
                        <wps:bodyPr rtlCol="0" anchor="ctr"/>
                      </wps:wsp>
                      <wps:wsp>
                        <wps:cNvPr id="14" name="Curved Up Arrow 14"/>
                        <wps:cNvSpPr/>
                        <wps:spPr>
                          <a:xfrm rot="16200000">
                            <a:off x="4420726" y="2818275"/>
                            <a:ext cx="973774" cy="366423"/>
                          </a:xfrm>
                          <a:prstGeom prst="curvedUpArrow">
                            <a:avLst/>
                          </a:prstGeom>
                        </wps:spPr>
                        <wps:style>
                          <a:lnRef idx="1">
                            <a:schemeClr val="dk1"/>
                          </a:lnRef>
                          <a:fillRef idx="2">
                            <a:schemeClr val="dk1"/>
                          </a:fillRef>
                          <a:effectRef idx="1">
                            <a:schemeClr val="dk1"/>
                          </a:effectRef>
                          <a:fontRef idx="minor">
                            <a:schemeClr val="dk1"/>
                          </a:fontRef>
                        </wps:style>
                        <wps:txbx>
                          <w:txbxContent>
                            <w:p w:rsidR="00931990" w:rsidRDefault="00931990" w:rsidP="00931990">
                              <w:pPr>
                                <w:rPr>
                                  <w:rFonts w:eastAsia="Times New Roman"/>
                                </w:rPr>
                              </w:pPr>
                            </w:p>
                          </w:txbxContent>
                        </wps:txbx>
                        <wps:bodyPr rtlCol="0" anchor="ctr"/>
                      </wps:wsp>
                      <pic:pic xmlns:pic="http://schemas.openxmlformats.org/drawingml/2006/picture">
                        <pic:nvPicPr>
                          <pic:cNvPr id="15" name="Picture 15" descr="C:\Users\SimioLLC\AppData\Local\Microsoft\Windows\Temporary Internet Files\Content.IE5\2X8JNHSD\MC900287482[1].wmf"/>
                          <pic:cNvPicPr>
                            <a:picLocks noChangeAspect="1" noChangeArrowheads="1"/>
                          </pic:cNvPicPr>
                        </pic:nvPicPr>
                        <pic:blipFill>
                          <a:blip r:embed="rId5" cstate="print"/>
                          <a:srcRect/>
                          <a:stretch>
                            <a:fillRect/>
                          </a:stretch>
                        </pic:blipFill>
                        <pic:spPr bwMode="auto">
                          <a:xfrm>
                            <a:off x="2957316" y="3200400"/>
                            <a:ext cx="304483" cy="578741"/>
                          </a:xfrm>
                          <a:prstGeom prst="rect">
                            <a:avLst/>
                          </a:prstGeom>
                          <a:noFill/>
                        </pic:spPr>
                      </pic:pic>
                      <wps:wsp>
                        <wps:cNvPr id="16" name="Can 16"/>
                        <wps:cNvSpPr/>
                        <wps:spPr>
                          <a:xfrm>
                            <a:off x="2728716" y="2133600"/>
                            <a:ext cx="838200" cy="457200"/>
                          </a:xfrm>
                          <a:prstGeom prst="can">
                            <a:avLst>
                              <a:gd name="adj" fmla="val 50000"/>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931990" w:rsidRDefault="00931990" w:rsidP="00931990">
                              <w:pPr>
                                <w:rPr>
                                  <w:rFonts w:eastAsia="Times New Roman"/>
                                </w:rPr>
                              </w:pPr>
                            </w:p>
                          </w:txbxContent>
                        </wps:txbx>
                        <wps:bodyPr rtlCol="0" anchor="ctr"/>
                      </wps:wsp>
                      <wps:wsp>
                        <wps:cNvPr id="17" name="Cube 17"/>
                        <wps:cNvSpPr/>
                        <wps:spPr>
                          <a:xfrm>
                            <a:off x="2590800" y="1524000"/>
                            <a:ext cx="1295400" cy="1219200"/>
                          </a:xfrm>
                          <a:prstGeom prst="cube">
                            <a:avLst>
                              <a:gd name="adj" fmla="val 76153"/>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18" name="Can 18"/>
                        <wps:cNvSpPr/>
                        <wps:spPr>
                          <a:xfrm>
                            <a:off x="3109716" y="2590800"/>
                            <a:ext cx="76200" cy="685800"/>
                          </a:xfrm>
                          <a:prstGeom prst="can">
                            <a:avLst/>
                          </a:prstGeom>
                          <a:solidFill>
                            <a:schemeClr val="bg1">
                              <a:lumMod val="5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rsidR="00931990" w:rsidRDefault="00931990" w:rsidP="00931990">
                              <w:pPr>
                                <w:rPr>
                                  <w:rFonts w:eastAsia="Times New Roman"/>
                                </w:rPr>
                              </w:pPr>
                            </w:p>
                          </w:txbxContent>
                        </wps:txbx>
                        <wps:bodyPr rtlCol="0" anchor="ctr"/>
                      </wps:wsp>
                      <wps:wsp>
                        <wps:cNvPr id="19" name="Curved Up Arrow 19"/>
                        <wps:cNvSpPr/>
                        <wps:spPr>
                          <a:xfrm rot="16200000">
                            <a:off x="4139541" y="3008775"/>
                            <a:ext cx="592774" cy="366423"/>
                          </a:xfrm>
                          <a:prstGeom prst="curvedUpArrow">
                            <a:avLst/>
                          </a:prstGeom>
                        </wps:spPr>
                        <wps:style>
                          <a:lnRef idx="1">
                            <a:schemeClr val="dk1"/>
                          </a:lnRef>
                          <a:fillRef idx="2">
                            <a:schemeClr val="dk1"/>
                          </a:fillRef>
                          <a:effectRef idx="1">
                            <a:schemeClr val="dk1"/>
                          </a:effectRef>
                          <a:fontRef idx="minor">
                            <a:schemeClr val="dk1"/>
                          </a:fontRef>
                        </wps:style>
                        <wps:txbx>
                          <w:txbxContent>
                            <w:p w:rsidR="00931990" w:rsidRDefault="00931990" w:rsidP="00931990">
                              <w:pPr>
                                <w:rPr>
                                  <w:rFonts w:eastAsia="Times New Roman"/>
                                </w:rPr>
                              </w:pPr>
                            </w:p>
                          </w:txbxContent>
                        </wps:txbx>
                        <wps:bodyPr rtlCol="0" anchor="ctr"/>
                      </wps:wsp>
                      <wps:wsp>
                        <wps:cNvPr id="20" name="TextBox 11"/>
                        <wps:cNvSpPr txBox="1"/>
                        <wps:spPr>
                          <a:xfrm>
                            <a:off x="3719316" y="3304401"/>
                            <a:ext cx="547009" cy="276999"/>
                          </a:xfrm>
                          <a:prstGeom prst="rect">
                            <a:avLst/>
                          </a:prstGeom>
                          <a:noFill/>
                        </wps:spPr>
                        <wps:txbx>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Crane</w:t>
                              </w:r>
                            </w:p>
                          </w:txbxContent>
                        </wps:txbx>
                        <wps:bodyPr wrap="none" rtlCol="0">
                          <a:spAutoFit/>
                        </wps:bodyPr>
                      </wps:wsp>
                      <wps:wsp>
                        <wps:cNvPr id="21" name="TextBox 12"/>
                        <wps:cNvSpPr txBox="1"/>
                        <wps:spPr>
                          <a:xfrm>
                            <a:off x="3719316" y="2847201"/>
                            <a:ext cx="381836" cy="276999"/>
                          </a:xfrm>
                          <a:prstGeom prst="rect">
                            <a:avLst/>
                          </a:prstGeom>
                          <a:noFill/>
                        </wps:spPr>
                        <wps:txbx>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Lift</w:t>
                              </w:r>
                            </w:p>
                          </w:txbxContent>
                        </wps:txbx>
                        <wps:bodyPr wrap="none" rtlCol="0">
                          <a:spAutoFit/>
                        </wps:bodyPr>
                      </wps:wsp>
                      <wps:wsp>
                        <wps:cNvPr id="22" name="TextBox 13"/>
                        <wps:cNvSpPr txBox="1"/>
                        <wps:spPr>
                          <a:xfrm>
                            <a:off x="3719316" y="2390001"/>
                            <a:ext cx="420308" cy="276999"/>
                          </a:xfrm>
                          <a:prstGeom prst="rect">
                            <a:avLst/>
                          </a:prstGeom>
                          <a:noFill/>
                        </wps:spPr>
                        <wps:txbx>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Cab</w:t>
                              </w:r>
                            </w:p>
                          </w:txbxContent>
                        </wps:txbx>
                        <wps:bodyPr wrap="none" rtlCol="0">
                          <a:spAutoFit/>
                        </wps:bodyPr>
                      </wps:wsp>
                      <wps:wsp>
                        <wps:cNvPr id="23" name="TextBox 14"/>
                        <wps:cNvSpPr txBox="1"/>
                        <wps:spPr>
                          <a:xfrm>
                            <a:off x="3719316" y="1856601"/>
                            <a:ext cx="584134" cy="276999"/>
                          </a:xfrm>
                          <a:prstGeom prst="rect">
                            <a:avLst/>
                          </a:prstGeom>
                          <a:noFill/>
                        </wps:spPr>
                        <wps:txbx>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Bridge</w:t>
                              </w:r>
                            </w:p>
                          </w:txbxContent>
                        </wps:txbx>
                        <wps:bodyPr wrap="none" rtlCol="0">
                          <a:spAutoFit/>
                        </wps:bodyPr>
                      </wps:wsp>
                    </wpg:wgp>
                  </a:graphicData>
                </a:graphic>
              </wp:inline>
            </w:drawing>
          </mc:Choice>
          <mc:Fallback>
            <w:pict>
              <v:group id="Group 16" o:spid="_x0000_s1026" style="width:193.85pt;height:148.65pt;mso-position-horizontal-relative:char;mso-position-vertical-relative:line" coordorigin="25908,15240" coordsize="31096,22551"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">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3" o:spid="_x0000_s1027" type="#_x0000_t104" style="position:absolute;left:46493;top:25135;width:17357;height:36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1jcEA&#10;AADbAAAADwAAAGRycy9kb3ducmV2LnhtbERP22rCQBB9F/oPywh9MxttKTZmlbZQEYSC0ZY+Dtkx&#10;CWZnQ3aby993BcG3OZzrpJvB1KKj1lWWFcyjGARxbnXFhYLT8XO2BOE8ssbaMikYycFm/TBJMdG2&#10;5wN1mS9ECGGXoILS+yaR0uUlGXSRbYgDd7atQR9gW0jdYh/CTS0XcfwiDVYcGkps6KOk/JL9GQXZ&#10;dm/o+XX47cdv1ObrB98XZ1TqcTq8rUB4GvxdfHPvdJj/BNdfw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s9Y3BAAAA2wAAAA8AAAAAAAAAAAAAAAAAmAIAAGRycy9kb3du&#10;cmV2LnhtbFBLBQYAAAAABAAEAPUAAACGAwAAAAA=&#10;" adj="19320,21030,5400" fillcolor="gray [1616]" strokecolor="black [3040]">
                  <v:fill color2="#d9d9d9 [496]" rotate="t" angle="180" colors="0 #bcbcbc;22938f #d0d0d0;1 #ededed" focus="100%" type="gradient"/>
                  <v:shadow on="t" color="black" opacity="24903f" origin=",.5" offset="0,.55556mm"/>
                  <v:textbox>
                    <w:txbxContent>
                      <w:p w:rsidR="00931990" w:rsidRDefault="00931990" w:rsidP="00931990">
                        <w:pPr>
                          <w:rPr>
                            <w:rFonts w:eastAsia="Times New Roman"/>
                          </w:rPr>
                        </w:pPr>
                      </w:p>
                    </w:txbxContent>
                  </v:textbox>
                </v:shape>
                <v:shape id="Curved Up Arrow 14" o:spid="_x0000_s1028" type="#_x0000_t104" style="position:absolute;left:44207;top:28183;width:9737;height:36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JGccMA&#10;AADbAAAADwAAAGRycy9kb3ducmV2LnhtbERPS0/CQBC+m/gfNmPCTbYSVKgshPjEC4THxdvQHdrG&#10;7myzO9L6710TE2/z5XvObNG7Rp0pxNqzgZthBoq48Lbm0sBh/3I9ARUF2WLjmQx8U4TF/PJihrn1&#10;HW/pvJNSpRCOORqoRNpc61hU5DAOfUucuJMPDiXBUGobsEvhrtGjLLvTDmtODRW29FhR8bn7cgZ4&#10;tGw2T8+v2+NHe/82Xb9LdxvEmMFVv3wAJdTLv/jPvbJp/hh+f0kH6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JGccMAAADbAAAADwAAAAAAAAAAAAAAAACYAgAAZHJzL2Rv&#10;d25yZXYueG1sUEsFBgAAAAAEAAQA9QAAAIgDAAAAAA==&#10;" adj="17536,20584,5400" fillcolor="gray [1616]" strokecolor="black [3040]">
                  <v:fill color2="#d9d9d9 [496]" rotate="t" angle="180" colors="0 #bcbcbc;22938f #d0d0d0;1 #ededed" focus="100%" type="gradient"/>
                  <v:shadow on="t" color="black" opacity="24903f" origin=",.5" offset="0,.55556mm"/>
                  <v:textbox>
                    <w:txbxContent>
                      <w:p w:rsidR="00931990" w:rsidRDefault="00931990" w:rsidP="00931990">
                        <w:pPr>
                          <w:rPr>
                            <w:rFonts w:eastAsia="Times New Roman"/>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9" type="#_x0000_t75" style="position:absolute;left:29573;top:32004;width:3044;height:57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VNSu+AAAA2wAAAA8AAABkcnMvZG93bnJldi54bWxET82KwjAQvi/4DmEEL4umK6xINYoIwt50&#10;1QcYmmlabCYlidr69EYQvM3H9zvLdWcbcSMfascKfiYZCOLC6ZqNgvNpN56DCBFZY+OYFPQUYL0a&#10;fC0x1+7O/3Q7RiNSCIccFVQxtrmUoajIYpi4ljhxpfMWY4LeSO3xnsJtI6dZNpMWa04NFba0rai4&#10;HK9Wwa7fe1N+l8UVs8P+MY11dzC9UqNht1mAiNTFj/jt/tNp/i+8fkkHyNU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yVNSu+AAAA2wAAAA8AAAAAAAAAAAAAAAAAnwIAAGRy&#10;cy9kb3ducmV2LnhtbFBLBQYAAAAABAAEAPcAAACKAwAAAAA=&#10;">
                  <v:imagedata r:id="rId6" o:title="MC900287482[1]"/>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16" o:spid="_x0000_s1030" type="#_x0000_t22" style="position:absolute;left:27287;top:21336;width:8382;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Qrb8IA&#10;AADbAAAADwAAAGRycy9kb3ducmV2LnhtbERPTWvCQBC9F/wPywi91U3EBomuIkLEixVTCz2O2WkS&#10;mp0N2TVJ/71bKPQ2j/c56+1oGtFT52rLCuJZBIK4sLrmUsH1PXtZgnAeWWNjmRT8kIPtZvK0xlTb&#10;gS/U574UIYRdigoq79tUSldUZNDNbEscuC/bGfQBdqXUHQ4h3DRyHkWJNFhzaKiwpX1FxXd+NwqS&#10;T87Opzy+LU67g3wzePl4bUelnqfjbgXC0+j/xX/uow7zE/j9JRw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CtvwgAAANsAAAAPAAAAAAAAAAAAAAAAAJgCAABkcnMvZG93&#10;bnJldi54bWxQSwUGAAAAAAQABAD1AAAAhwMAAAAA&#10;" adj="10800" fillcolor="#f79646 [3209]" strokecolor="#974706 [1609]" strokeweight="2pt">
                  <v:textbox>
                    <w:txbxContent>
                      <w:p w:rsidR="00931990" w:rsidRDefault="00931990" w:rsidP="00931990">
                        <w:pPr>
                          <w:rPr>
                            <w:rFonts w:eastAsia="Times New Roman"/>
                          </w:rPr>
                        </w:pPr>
                      </w:p>
                    </w:txbxContent>
                  </v:textbox>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17" o:spid="_x0000_s1031" type="#_x0000_t16" style="position:absolute;left:25908;top:15240;width:12954;height:12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0Zd8MA&#10;AADbAAAADwAAAGRycy9kb3ducmV2LnhtbERPzU4CMRC+k/AOzZhwk+4aRLNSCJFgEC6KPsCwHbcr&#10;2+mmLbDy9JTEhNt8+X5nMutsI47kQ+1YQT7MQBCXTtdcKfj+Wt4/gwgRWWPjmBT8UYDZtN+bYKHd&#10;iT/puI2VSCEcClRgYmwLKUNpyGIYupY4cT/OW4wJ+kpqj6cUbhv5kGVjabHm1GCwpVdD5X57sApG&#10;j9Vv97Exi9Vuffa7t0N+3r/nSg3uuvkLiEhdvIn/3Sud5j/B9Zd0gJ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0Zd8MAAADbAAAADwAAAAAAAAAAAAAAAACYAgAAZHJzL2Rv&#10;d25yZXYueG1sUEsFBgAAAAAEAAQA9QAAAIgDAAAAAA==&#10;" adj="16449" fillcolor="#4f81bd [3204]" strokecolor="#243f60 [1604]" strokeweight="2pt">
                  <v:textbox>
                    <w:txbxContent>
                      <w:p w:rsidR="00931990" w:rsidRDefault="00931990" w:rsidP="00931990">
                        <w:pPr>
                          <w:rPr>
                            <w:rFonts w:eastAsia="Times New Roman"/>
                          </w:rPr>
                        </w:pPr>
                      </w:p>
                    </w:txbxContent>
                  </v:textbox>
                </v:shape>
                <v:shape id="Can 18" o:spid="_x0000_s1032" type="#_x0000_t22" style="position:absolute;left:31097;top:25908;width:762;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aFMQA&#10;AADbAAAADwAAAGRycy9kb3ducmV2LnhtbESPQWvCQBCF7wX/wzKCt7qpYJHoKqUgivbS6MHjmB2T&#10;0Oxs2F01+us7h0JvM7w3732zWPWuVTcKsfFs4G2cgSIuvW24MnA8rF9noGJCtth6JgMPirBaDl4W&#10;mFt/52+6FalSEsIxRwN1Sl2udSxrchjHviMW7eKDwyRrqLQNeJdw1+pJlr1rhw1LQ40dfdZU/hRX&#10;Z2C66yIfdfO87IuwmXydz7vZaW/MaNh/zEEl6tO/+e96awVfYOUXGU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2hTEAAAA2wAAAA8AAAAAAAAAAAAAAAAAmAIAAGRycy9k&#10;b3ducmV2LnhtbFBLBQYAAAAABAAEAPUAAACJAwAAAAA=&#10;" adj="600" fillcolor="#7f7f7f [1612]" strokecolor="#4e6128 [1606]" strokeweight="2pt">
                  <v:textbox>
                    <w:txbxContent>
                      <w:p w:rsidR="00931990" w:rsidRDefault="00931990" w:rsidP="00931990">
                        <w:pPr>
                          <w:rPr>
                            <w:rFonts w:eastAsia="Times New Roman"/>
                          </w:rPr>
                        </w:pPr>
                      </w:p>
                    </w:txbxContent>
                  </v:textbox>
                </v:shape>
                <v:shape id="Curved Up Arrow 19" o:spid="_x0000_s1033" type="#_x0000_t104" style="position:absolute;left:41395;top:30088;width:5927;height:36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kAQsUA&#10;AADbAAAADwAAAGRycy9kb3ducmV2LnhtbESPQWsCMRCF74X+hzAFL1KzerDt1iitqIgHpauHHofN&#10;dLN0M1mTqOu/NwWhtxnee9+8mcw624gz+VA7VjAcZCCIS6drrhQc9svnVxAhImtsHJOCKwWYTR8f&#10;Jphrd+EvOhexEgnCIUcFJsY2lzKUhiyGgWuJk/bjvMWYVl9J7fGS4LaRoywbS4s1pwsGW5obKn+L&#10;k00U81LUZvW9cOPP3WE/P9Km77dK9Z66j3cQkbr4b76n1zrVf4O/X9IA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BCxQAAANsAAAAPAAAAAAAAAAAAAAAAAJgCAABkcnMv&#10;ZG93bnJldi54bWxQSwUGAAAAAAQABAD1AAAAigMAAAAA&#10;" adj="14924,19931,5400" fillcolor="gray [1616]" strokecolor="black [3040]">
                  <v:fill color2="#d9d9d9 [496]" rotate="t" angle="180" colors="0 #bcbcbc;22938f #d0d0d0;1 #ededed" focus="100%" type="gradient"/>
                  <v:shadow on="t" color="black" opacity="24903f" origin=",.5" offset="0,.55556mm"/>
                  <v:textbox>
                    <w:txbxContent>
                      <w:p w:rsidR="00931990" w:rsidRDefault="00931990" w:rsidP="00931990">
                        <w:pPr>
                          <w:rPr>
                            <w:rFonts w:eastAsia="Times New Roman"/>
                          </w:rPr>
                        </w:pPr>
                      </w:p>
                    </w:txbxContent>
                  </v:textbox>
                </v:shape>
                <v:shapetype id="_x0000_t202" coordsize="21600,21600" o:spt="202" path="m,l,21600r21600,l21600,xe">
                  <v:stroke joinstyle="miter"/>
                  <v:path gradientshapeok="t" o:connecttype="rect"/>
                </v:shapetype>
                <v:shape id="TextBox 11" o:spid="_x0000_s1034" type="#_x0000_t202" style="position:absolute;left:37193;top:33044;width:547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wZr8A&#10;AADbAAAADwAAAGRycy9kb3ducmV2LnhtbERPy4rCMBTdC/5DuII7TS2OOB2jiA+Yna/5gEtzp6lt&#10;bkoTtfr1ZjEwy8N5L1adrcWdWl86VjAZJyCIc6dLLhT8XPajOQgfkDXWjknBkzyslv3eAjPtHnyi&#10;+zkUIoawz1CBCaHJpPS5IYt+7BriyP261mKIsC2kbvERw20t0ySZSYslxwaDDW0M5dX5ZhXME3uo&#10;qs/06O30Nfkwm63bNVelhoNu/QUiUBf+xX/ub60gjev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LDBmvwAAANsAAAAPAAAAAAAAAAAAAAAAAJgCAABkcnMvZG93bnJl&#10;di54bWxQSwUGAAAAAAQABAD1AAAAhAMAAAAA&#10;" filled="f" stroked="f">
                  <v:textbox style="mso-fit-shape-to-text:t">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Crane</w:t>
                        </w:r>
                      </w:p>
                    </w:txbxContent>
                  </v:textbox>
                </v:shape>
                <v:shape id="TextBox 12" o:spid="_x0000_s1035" type="#_x0000_t202" style="position:absolute;left:37193;top:28472;width:381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Lift</w:t>
                        </w:r>
                      </w:p>
                    </w:txbxContent>
                  </v:textbox>
                </v:shape>
                <v:shape id="TextBox 13" o:spid="_x0000_s1036" type="#_x0000_t202" style="position:absolute;left:37193;top:23900;width:4203;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Cab</w:t>
                        </w:r>
                      </w:p>
                    </w:txbxContent>
                  </v:textbox>
                </v:shape>
                <v:shape id="TextBox 14" o:spid="_x0000_s1037" type="#_x0000_t202" style="position:absolute;left:37193;top:18566;width:5841;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931990" w:rsidRDefault="00931990" w:rsidP="00931990">
                        <w:pPr>
                          <w:pStyle w:val="NormalWeb"/>
                          <w:spacing w:before="0" w:beforeAutospacing="0" w:after="0" w:afterAutospacing="0"/>
                        </w:pPr>
                        <w:r>
                          <w:rPr>
                            <w:rFonts w:asciiTheme="minorHAnsi" w:hAnsi="Calibri" w:cstheme="minorBidi"/>
                            <w:color w:val="000000" w:themeColor="text1"/>
                            <w:kern w:val="24"/>
                          </w:rPr>
                          <w:t>Bridge</w:t>
                        </w:r>
                      </w:p>
                    </w:txbxContent>
                  </v:textbox>
                </v:shape>
                <w10:anchorlock/>
              </v:group>
            </w:pict>
          </mc:Fallback>
        </mc:AlternateContent>
      </w:r>
    </w:p>
    <w:p w:rsidR="00905132" w:rsidRDefault="006F448E" w:rsidP="00905132">
      <w:r>
        <w:t xml:space="preserve">Note that the </w:t>
      </w:r>
      <w:r w:rsidR="00237AF2">
        <w:t>Crane</w:t>
      </w:r>
      <w:r>
        <w:t xml:space="preserve">, Lift, Cab, and Bridge </w:t>
      </w:r>
      <w:r w:rsidR="00237AF2">
        <w:t xml:space="preserve">do not appear in each Bay until the model run state is initialized.  At this point each Crane </w:t>
      </w:r>
      <w:r w:rsidR="00650D5E">
        <w:t xml:space="preserve">and Bridge </w:t>
      </w:r>
      <w:r w:rsidR="00D3586B">
        <w:t>is created and placed</w:t>
      </w:r>
      <w:r w:rsidR="00237AF2">
        <w:t xml:space="preserve"> at the s</w:t>
      </w:r>
      <w:r w:rsidR="00650D5E">
        <w:t>pecified Home node, and each Crane</w:t>
      </w:r>
      <w:r w:rsidR="00237AF2">
        <w:t xml:space="preserve"> in turn </w:t>
      </w:r>
      <w:r w:rsidR="00D3586B">
        <w:t xml:space="preserve">creates and </w:t>
      </w:r>
      <w:r w:rsidR="00237AF2">
        <w:t xml:space="preserve">positions the </w:t>
      </w:r>
      <w:r w:rsidR="00650D5E">
        <w:t xml:space="preserve">associated Lift and Cab </w:t>
      </w:r>
      <w:r w:rsidR="00D3586B">
        <w:t>Entities</w:t>
      </w:r>
      <w:r w:rsidR="00237AF2">
        <w:t>.</w:t>
      </w:r>
      <w:r>
        <w:t xml:space="preserve">  Note </w:t>
      </w:r>
      <w:r w:rsidR="00905132">
        <w:t>that Bridges do not necessarily have an associated Crane, but Cranes always have an associated Bridge.</w:t>
      </w:r>
    </w:p>
    <w:p w:rsidR="003B71CB" w:rsidRDefault="003B71CB">
      <w:r>
        <w:t>Let’s now consider each of these objects in more detail.</w:t>
      </w:r>
    </w:p>
    <w:p w:rsidR="0082170A" w:rsidRPr="00101416" w:rsidRDefault="0082170A">
      <w:pPr>
        <w:rPr>
          <w:b/>
        </w:rPr>
      </w:pPr>
      <w:r w:rsidRPr="00101416">
        <w:rPr>
          <w:b/>
        </w:rPr>
        <w:t>Bay</w:t>
      </w:r>
    </w:p>
    <w:p w:rsidR="00E05E56" w:rsidRDefault="0082170A">
      <w:r>
        <w:t xml:space="preserve">A Bay </w:t>
      </w:r>
      <w:r w:rsidR="00101416">
        <w:t xml:space="preserve">is a fixed object that </w:t>
      </w:r>
      <w:r>
        <w:t>defines a rectangular regi</w:t>
      </w:r>
      <w:r w:rsidR="00101416">
        <w:t>on over which one or more Bridges</w:t>
      </w:r>
      <w:r>
        <w:t xml:space="preserve"> may move.  </w:t>
      </w:r>
      <w:r w:rsidR="00AF3DE9">
        <w:t xml:space="preserve">A Bay is placed in the model by dragging it from the Library and then setting its properties.  </w:t>
      </w:r>
      <w:r>
        <w:t xml:space="preserve">A Bay has a </w:t>
      </w:r>
      <w:r w:rsidRPr="00101416">
        <w:rPr>
          <w:i/>
        </w:rPr>
        <w:t>Traversal Direction</w:t>
      </w:r>
      <w:r>
        <w:t xml:space="preserve"> that can be specified as </w:t>
      </w:r>
      <w:r w:rsidRPr="00101416">
        <w:rPr>
          <w:i/>
        </w:rPr>
        <w:t>Left</w:t>
      </w:r>
      <w:r w:rsidR="00101416">
        <w:rPr>
          <w:i/>
        </w:rPr>
        <w:t xml:space="preserve"> </w:t>
      </w:r>
      <w:r w:rsidR="00101416" w:rsidRPr="00101416">
        <w:rPr>
          <w:i/>
        </w:rPr>
        <w:t>and</w:t>
      </w:r>
      <w:r w:rsidR="00101416">
        <w:rPr>
          <w:i/>
        </w:rPr>
        <w:t xml:space="preserve"> </w:t>
      </w:r>
      <w:r w:rsidRPr="00101416">
        <w:rPr>
          <w:i/>
        </w:rPr>
        <w:t>Right</w:t>
      </w:r>
      <w:r>
        <w:t xml:space="preserve"> or </w:t>
      </w:r>
      <w:r w:rsidRPr="00101416">
        <w:rPr>
          <w:i/>
        </w:rPr>
        <w:t>Forward</w:t>
      </w:r>
      <w:r w:rsidR="00101416">
        <w:rPr>
          <w:i/>
        </w:rPr>
        <w:t xml:space="preserve"> </w:t>
      </w:r>
      <w:r w:rsidR="00101416" w:rsidRPr="00101416">
        <w:rPr>
          <w:i/>
        </w:rPr>
        <w:t>and</w:t>
      </w:r>
      <w:r w:rsidR="00101416">
        <w:rPr>
          <w:i/>
        </w:rPr>
        <w:t xml:space="preserve"> </w:t>
      </w:r>
      <w:r w:rsidRPr="00101416">
        <w:rPr>
          <w:i/>
        </w:rPr>
        <w:t>Back</w:t>
      </w:r>
      <w:r w:rsidR="00101416">
        <w:t xml:space="preserve"> and defines the direction of movement of Bridges that are assigned to the Bay</w:t>
      </w:r>
      <w:r>
        <w:t>.</w:t>
      </w:r>
      <w:r w:rsidR="00101416">
        <w:t xml:space="preserve">   The Bay also specifies the </w:t>
      </w:r>
      <w:r w:rsidR="00101416" w:rsidRPr="00101416">
        <w:rPr>
          <w:i/>
        </w:rPr>
        <w:t>Number of Zones</w:t>
      </w:r>
      <w:r w:rsidR="00101416">
        <w:t xml:space="preserve"> that are used to control Bridge movements to prevent collisions.  Each Bridge in the Bay occupies its current zone, and only one Bridge may be in a zone at any one time.   Before a Bridge can move to a new location it must se</w:t>
      </w:r>
      <w:r w:rsidR="0022446B">
        <w:t>ize its destination zone; however i</w:t>
      </w:r>
      <w:r w:rsidR="00101416">
        <w:t xml:space="preserve">t is not permitted to seize its destination zone until all intermediate zones are free.   During a Bridge move the Bridge holds both its starting zone and destination zone and only releases its starting zone once it has reached its destination.   </w:t>
      </w:r>
      <w:r w:rsidR="00650D5E">
        <w:t>The busy/idle state of each zone is animated during the run.</w:t>
      </w:r>
    </w:p>
    <w:p w:rsidR="0082170A" w:rsidRDefault="00B978B0">
      <w:r>
        <w:t>The following depicts two</w:t>
      </w:r>
      <w:r w:rsidR="00101416">
        <w:t xml:space="preserve"> Bridge</w:t>
      </w:r>
      <w:r>
        <w:t>s</w:t>
      </w:r>
      <w:r w:rsidR="00101416">
        <w:t xml:space="preserve"> moving in </w:t>
      </w:r>
      <w:r>
        <w:t xml:space="preserve">a </w:t>
      </w:r>
      <w:r w:rsidR="00101416">
        <w:t xml:space="preserve">Bay with a </w:t>
      </w:r>
      <w:r w:rsidR="00101416" w:rsidRPr="00101416">
        <w:rPr>
          <w:i/>
        </w:rPr>
        <w:t>Left and Right</w:t>
      </w:r>
      <w:r w:rsidR="00101416">
        <w:t xml:space="preserve"> movement direction</w:t>
      </w:r>
      <w:r w:rsidR="00D3586B">
        <w:t xml:space="preserve"> and three Z</w:t>
      </w:r>
      <w:r w:rsidR="00E05E56">
        <w:t>ones</w:t>
      </w:r>
      <w:r w:rsidR="00101416">
        <w:t>.</w:t>
      </w:r>
      <w:r w:rsidR="00E05E56">
        <w:t xml:space="preserve">  The Bridge</w:t>
      </w:r>
      <w:r>
        <w:t>s are</w:t>
      </w:r>
      <w:r w:rsidR="00E05E56">
        <w:t xml:space="preserve"> currently located in Zone</w:t>
      </w:r>
      <w:r>
        <w:t>s</w:t>
      </w:r>
      <w:r w:rsidR="00E05E56">
        <w:t xml:space="preserve"> </w:t>
      </w:r>
      <w:r>
        <w:t xml:space="preserve">1 and </w:t>
      </w:r>
      <w:r w:rsidR="00E05E56">
        <w:t>3</w:t>
      </w:r>
      <w:r>
        <w:t>, causing each zone to be busy.  Before</w:t>
      </w:r>
      <w:r w:rsidR="00D3586B">
        <w:t xml:space="preserve"> either Bridge can move to the n</w:t>
      </w:r>
      <w:r>
        <w:t xml:space="preserve">ode </w:t>
      </w:r>
      <w:r w:rsidR="00435993">
        <w:t xml:space="preserve">in Zone 2, it must first seize </w:t>
      </w:r>
      <w:r>
        <w:t>Zone 2.   Since only one Bridge can own</w:t>
      </w:r>
      <w:r w:rsidR="00D3586B">
        <w:t xml:space="preserve"> a Z</w:t>
      </w:r>
      <w:r>
        <w:t xml:space="preserve">one </w:t>
      </w:r>
      <w:r w:rsidR="00D3586B">
        <w:t xml:space="preserve">at time, </w:t>
      </w:r>
      <w:r>
        <w:t>only one of</w:t>
      </w:r>
      <w:r w:rsidR="00D3586B">
        <w:t xml:space="preserve"> the two Bridges may enter Z</w:t>
      </w:r>
      <w:r>
        <w:t xml:space="preserve">one </w:t>
      </w:r>
      <w:r w:rsidR="00D3586B">
        <w:t xml:space="preserve">2 </w:t>
      </w:r>
      <w:r>
        <w:t>at</w:t>
      </w:r>
      <w:r w:rsidR="00D3586B">
        <w:t xml:space="preserve"> any point in</w:t>
      </w:r>
      <w:r>
        <w:t xml:space="preserve"> time.</w:t>
      </w:r>
      <w:r w:rsidR="00D3586B">
        <w:t xml:space="preserve">  This automatically prevents collisions from occurring with the two Bridges.</w:t>
      </w:r>
    </w:p>
    <w:p w:rsidR="00B978B0" w:rsidRDefault="00B978B0">
      <w:r w:rsidRPr="00B978B0">
        <w:rPr>
          <w:noProof/>
        </w:rPr>
        <w:lastRenderedPageBreak/>
        <mc:AlternateContent>
          <mc:Choice Requires="wpg">
            <w:drawing>
              <wp:inline distT="0" distB="0" distL="0" distR="0">
                <wp:extent cx="5562600" cy="2286000"/>
                <wp:effectExtent l="0" t="0" r="19050" b="19050"/>
                <wp:docPr id="24" name="Group 12"/>
                <wp:cNvGraphicFramePr/>
                <a:graphic xmlns:a="http://schemas.openxmlformats.org/drawingml/2006/main">
                  <a:graphicData uri="http://schemas.microsoft.com/office/word/2010/wordprocessingGroup">
                    <wpg:wgp>
                      <wpg:cNvGrpSpPr/>
                      <wpg:grpSpPr>
                        <a:xfrm>
                          <a:off x="0" y="0"/>
                          <a:ext cx="5562600" cy="2286000"/>
                          <a:chOff x="1143000" y="1371600"/>
                          <a:chExt cx="7543800" cy="3429000"/>
                        </a:xfrm>
                      </wpg:grpSpPr>
                      <wps:wsp>
                        <wps:cNvPr id="25" name="Rectangle 25"/>
                        <wps:cNvSpPr/>
                        <wps:spPr>
                          <a:xfrm>
                            <a:off x="1143000" y="1371600"/>
                            <a:ext cx="2514600" cy="3429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wps:txbx>
                        <wps:bodyPr rtlCol="0" anchor="ctr"/>
                      </wps:wsp>
                      <wps:wsp>
                        <wps:cNvPr id="26" name="Rectangle 26"/>
                        <wps:cNvSpPr/>
                        <wps:spPr>
                          <a:xfrm>
                            <a:off x="3657600" y="1371600"/>
                            <a:ext cx="2514600" cy="342900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wps:txbx>
                        <wps:bodyPr rtlCol="0" anchor="ctr"/>
                      </wps:wsp>
                      <wps:wsp>
                        <wps:cNvPr id="27" name="Rectangle 27"/>
                        <wps:cNvSpPr/>
                        <wps:spPr>
                          <a:xfrm>
                            <a:off x="6172200" y="1371600"/>
                            <a:ext cx="2514600" cy="3429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wps:txbx>
                        <wps:bodyPr rtlCol="0" anchor="ctr"/>
                      </wps:wsp>
                      <wps:wsp>
                        <wps:cNvPr id="28" name="Rectangle 28"/>
                        <wps:cNvSpPr/>
                        <wps:spPr>
                          <a:xfrm>
                            <a:off x="6629400" y="1371600"/>
                            <a:ext cx="304800" cy="3429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29" name="Diamond 29"/>
                        <wps:cNvSpPr/>
                        <wps:spPr>
                          <a:xfrm>
                            <a:off x="6599172" y="3581400"/>
                            <a:ext cx="381000" cy="381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30" name="Rectangle 30"/>
                        <wps:cNvSpPr/>
                        <wps:spPr>
                          <a:xfrm>
                            <a:off x="1676400" y="1371600"/>
                            <a:ext cx="304800" cy="3429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31" name="Diamond 31"/>
                        <wps:cNvSpPr/>
                        <wps:spPr>
                          <a:xfrm>
                            <a:off x="1646172" y="1752600"/>
                            <a:ext cx="381000" cy="381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32" name="Diamond 32"/>
                        <wps:cNvSpPr/>
                        <wps:spPr>
                          <a:xfrm>
                            <a:off x="4648200" y="2362200"/>
                            <a:ext cx="381000" cy="381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g:wgp>
                  </a:graphicData>
                </a:graphic>
              </wp:inline>
            </w:drawing>
          </mc:Choice>
          <mc:Fallback>
            <w:pict>
              <v:group id="Group 12" o:spid="_x0000_s1038" style="width:438pt;height:180pt;mso-position-horizontal-relative:char;mso-position-vertical-relative:line" coordorigin="11430,13716" coordsize="75438,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">
                <v:rect id="Rectangle 25" o:spid="_x0000_s1039" style="position:absolute;left:11430;top:13716;width:25146;height:3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7V2sUA&#10;AADbAAAADwAAAGRycy9kb3ducmV2LnhtbESPUWvCQBCE34X+h2MLfdNLrRZJPUULLQqKaKX4uOTW&#10;JDS3F3Jbjf76XkHwcZiZb5jxtHWVOlETSs8GnnsJKOLM25JzA/uvj+4IVBBki5VnMnChANPJQ2eM&#10;qfVn3tJpJ7mKEA4pGihE6lTrkBXkMPR8TRy9o28cSpRNrm2D5wh3le4nyat2WHJcKLCm94Kyn92v&#10;M/ByGMh+uFnJ+rjN59fl4fMy+nbGPD22szdQQq3cw7f2whroD+H/S/wBe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tXa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v:textbox>
                </v:rect>
                <v:rect id="Rectangle 26" o:spid="_x0000_s1040" style="position:absolute;left:36576;top:13716;width:25146;height:3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UtsYA&#10;AADbAAAADwAAAGRycy9kb3ducmV2LnhtbESPT2vCQBTE74LfYXmF3nRTKbGkriJVsQe1+Kfo8ZF9&#10;JrHZtyG7avz2XUHwOMzMb5jBqDGluFDtCssK3roRCOLU6oIzBbvtrPMBwnlkjaVlUnAjB6NhuzXA&#10;RNsrr+my8ZkIEHYJKsi9rxIpXZqTQde1FXHwjrY26IOsM6lrvAa4KWUvimJpsOCwkGNFXzmlf5uz&#10;UVC8p/3j6rccZ4fp8mR+JvtJvJgr9frSjD9BeGr8M/xof2sFvRjuX8IPk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EUtsYAAADbAAAADwAAAAAAAAAAAAAAAACYAgAAZHJz&#10;L2Rvd25yZXYueG1sUEsFBgAAAAAEAAQA9QAAAIsDAAAAAA==&#10;" fillcolor="#bfbfbf [2412]" strokecolor="#bfbfbf [241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v:textbox>
                </v:rect>
                <v:rect id="Rectangle 27" o:spid="_x0000_s1041" style="position:absolute;left:61722;top:13716;width:25146;height:3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uNsYA&#10;AADbAAAADwAAAGRycy9kb3ducmV2LnhtbESPUWvCQBCE3wv+h2MLvtVLrW0l9RQtWBQsRSvFxyW3&#10;JsHcXshtNfrrPaHQx2FmvmFGk9ZV6khNKD0beOwloIgzb0vODWy/5w9DUEGQLVaeycCZAkzGnbsR&#10;ptafeE3HjeQqQjikaKAQqVOtQ1aQw9DzNXH09r5xKFE2ubYNniLcVbqfJC/aYclxocCa3gvKDptf&#10;Z+BpN5Dt89dKPvfrfHZZ7j7Owx9nTPe+nb6BEmrlP/zXXlgD/Ve4fYk/QI+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DuNsYAAADbAAAADwAAAAAAAAAAAAAAAACYAgAAZHJz&#10;L2Rvd25yZXYueG1sUEsFBgAAAAAEAAQA9QAAAIsDA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v:textbox>
                </v:rect>
                <v:rect id="Rectangle 28" o:spid="_x0000_s1042" style="position:absolute;left:66294;top:13716;width:3048;height:3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HCMAA&#10;AADbAAAADwAAAGRycy9kb3ducmV2LnhtbERP3WrCMBS+H+wdwhl4N1OLbKU2FRFE8WZMfYBDc9Z2&#10;NiclSW316c3FYJcf33+xnkwnbuR8a1nBYp6AIK6sbrlWcDnv3jMQPiBr7CyTgjt5WJevLwXm2o78&#10;TbdTqEUMYZ+jgiaEPpfSVw0Z9HPbE0fuxzqDIUJXS+1wjOGmk2mSfEiDLceGBnvaNlRdT4NRYBdf&#10;4XgelwPT6PZZ+1t1j89MqdnbtFmBCDSFf/Gf+6AVpHFs/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dHCMAAAADbAAAADwAAAAAAAAAAAAAAAACYAgAAZHJzL2Rvd25y&#10;ZXYueG1sUEsFBgAAAAAEAAQA9QAAAIUDAAAAAA==&#10;" fillcolor="#4f81bd [3204]" strokecolor="#243f60 [1604]" strokeweight="2pt">
                  <v:textbox>
                    <w:txbxContent>
                      <w:p w:rsidR="00931990" w:rsidRDefault="00931990" w:rsidP="00931990">
                        <w:pPr>
                          <w:rPr>
                            <w:rFonts w:eastAsia="Times New Roman"/>
                          </w:rPr>
                        </w:pPr>
                      </w:p>
                    </w:txbxContent>
                  </v:textbox>
                </v:rect>
                <v:shapetype id="_x0000_t4" coordsize="21600,21600" o:spt="4" path="m10800,l,10800,10800,21600,21600,10800xe">
                  <v:stroke joinstyle="miter"/>
                  <v:path gradientshapeok="t" o:connecttype="rect" textboxrect="5400,5400,16200,16200"/>
                </v:shapetype>
                <v:shape id="Diamond 29" o:spid="_x0000_s1043" type="#_x0000_t4" style="position:absolute;left:65991;top:35814;width:381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kDMQA&#10;AADbAAAADwAAAGRycy9kb3ducmV2LnhtbESPW4vCMBSE3xf8D+EI+yJr6gVZu6ZFBBfBB/GCz4fk&#10;bFtsTkoTtbu/3gjCPg4z8w2zyDtbixu1vnKsYDRMQBBrZyouFJyO649PED4gG6wdk4Jf8pBnvbcF&#10;psbdeU+3QyhEhLBPUUEZQpNK6XVJFv3QNcTR+3GtxRBlW0jT4j3CbS3HSTKTFiuOCyU2tCpJXw5X&#10;q6Dbfh/D1P5dmsFksD1P15G300q997vlF4hAXfgPv9obo2A8h+eX+ANk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y5AzEAAAA2wAAAA8AAAAAAAAAAAAAAAAAmAIAAGRycy9k&#10;b3ducmV2LnhtbFBLBQYAAAAABAAEAPUAAACJAwAAAAA=&#10;" fillcolor="#0d0d0d [3069]" strokecolor="#243f60 [1604]" strokeweight="2pt">
                  <v:textbox>
                    <w:txbxContent>
                      <w:p w:rsidR="00931990" w:rsidRDefault="00931990" w:rsidP="00931990">
                        <w:pPr>
                          <w:rPr>
                            <w:rFonts w:eastAsia="Times New Roman"/>
                          </w:rPr>
                        </w:pPr>
                      </w:p>
                    </w:txbxContent>
                  </v:textbox>
                </v:shape>
                <v:rect id="Rectangle 30" o:spid="_x0000_s1044" style="position:absolute;left:16764;top:13716;width:3048;height:34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d08AA&#10;AADbAAAADwAAAGRycy9kb3ducmV2LnhtbERP3WrCMBS+H+wdwhl4N9NOmaUaiwjDsRuZ+gCH5th2&#10;a05Kkv64p18uBC8/vv9NMZlWDOR8Y1lBOk9AEJdWN1wpuJw/XjMQPiBrbC2Tght5KLbPTxvMtR35&#10;m4ZTqEQMYZ+jgjqELpfSlzUZ9HPbEUfuap3BEKGrpHY4xnDTyrckeZcGG44NNXa0r6n8PfVGgU2P&#10;4es8Lnum0R2y5qds/1aZUrOXabcGEWgKD/Hd/akVLOL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jd08AAAADbAAAADwAAAAAAAAAAAAAAAACYAgAAZHJzL2Rvd25y&#10;ZXYueG1sUEsFBgAAAAAEAAQA9QAAAIUDAAAAAA==&#10;" fillcolor="#4f81bd [3204]" strokecolor="#243f60 [1604]" strokeweight="2pt">
                  <v:textbox>
                    <w:txbxContent>
                      <w:p w:rsidR="00931990" w:rsidRDefault="00931990" w:rsidP="00931990">
                        <w:pPr>
                          <w:rPr>
                            <w:rFonts w:eastAsia="Times New Roman"/>
                          </w:rPr>
                        </w:pPr>
                      </w:p>
                    </w:txbxContent>
                  </v:textbox>
                </v:rect>
                <v:shape id="Diamond 31" o:spid="_x0000_s1045" type="#_x0000_t4" style="position:absolute;left:16461;top:17526;width:381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1+18AA&#10;AADbAAAADwAAAGRycy9kb3ducmV2LnhtbESPSwvCMBCE74L/IazgRTT1gUg1igiK4EF84Hlp1rbY&#10;bEoTtfrrjSB4HGbmG2a2qE0hHlS53LKCfi8CQZxYnXOq4HxadycgnEfWWFgmBS9ysJg3GzOMtX3y&#10;gR5Hn4oAYRejgsz7MpbSJRkZdD1bEgfvaiuDPsgqlbrCZ4CbQg6iaCwN5hwWMixplVFyO96Ngnq3&#10;OfmRed/KzrCzu4zWgbdPlGq36uUUhKfa/8O/9lYrGPbh+yX8AD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1+18AAAADbAAAADwAAAAAAAAAAAAAAAACYAgAAZHJzL2Rvd25y&#10;ZXYueG1sUEsFBgAAAAAEAAQA9QAAAIUDAAAAAA==&#10;" fillcolor="#0d0d0d [3069]" strokecolor="#243f60 [1604]" strokeweight="2pt">
                  <v:textbox>
                    <w:txbxContent>
                      <w:p w:rsidR="00931990" w:rsidRDefault="00931990" w:rsidP="00931990">
                        <w:pPr>
                          <w:rPr>
                            <w:rFonts w:eastAsia="Times New Roman"/>
                          </w:rPr>
                        </w:pPr>
                      </w:p>
                    </w:txbxContent>
                  </v:textbox>
                </v:shape>
                <v:shape id="Diamond 32" o:spid="_x0000_s1046" type="#_x0000_t4" style="position:absolute;left:46482;top:23622;width:381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oMAA&#10;AADbAAAADwAAAGRycy9kb3ducmV2LnhtbESPSwvCMBCE74L/IazgRTT1gUg1igiK4EF84Hlp1rbY&#10;bEoTtfrrjSB4HGbmG2a2qE0hHlS53LKCfi8CQZxYnXOq4HxadycgnEfWWFgmBS9ysJg3GzOMtX3y&#10;gR5Hn4oAYRejgsz7MpbSJRkZdD1bEgfvaiuDPsgqlbrCZ4CbQg6iaCwN5hwWMixplVFyO96Ngnq3&#10;OfmRed/KzrCzu4zWgbdPlGq36uUUhKfa/8O/9lYrGA7g+yX8AD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goMAAAADbAAAADwAAAAAAAAAAAAAAAACYAgAAZHJzL2Rvd25y&#10;ZXYueG1sUEsFBgAAAAAEAAQA9QAAAIUDAAAAAA==&#10;" fillcolor="#0d0d0d [3069]" strokecolor="#243f60 [1604]" strokeweight="2pt">
                  <v:textbox>
                    <w:txbxContent>
                      <w:p w:rsidR="00931990" w:rsidRDefault="00931990" w:rsidP="00931990">
                        <w:pPr>
                          <w:rPr>
                            <w:rFonts w:eastAsia="Times New Roman"/>
                          </w:rPr>
                        </w:pPr>
                      </w:p>
                    </w:txbxContent>
                  </v:textbox>
                </v:shape>
                <w10:anchorlock/>
              </v:group>
            </w:pict>
          </mc:Fallback>
        </mc:AlternateContent>
      </w:r>
    </w:p>
    <w:p w:rsidR="003B71CB" w:rsidRDefault="003B71CB">
      <w:r>
        <w:t xml:space="preserve">Note that a Zone appears in the Crane Library as on object, but it </w:t>
      </w:r>
      <w:r w:rsidR="00D3586B">
        <w:t xml:space="preserve">is </w:t>
      </w:r>
      <w:r>
        <w:t xml:space="preserve">not placed by the user.  Zones are automatically created for each Bay based on the </w:t>
      </w:r>
      <w:r w:rsidRPr="003B71CB">
        <w:rPr>
          <w:i/>
        </w:rPr>
        <w:t>Number of Zones</w:t>
      </w:r>
      <w:r>
        <w:t xml:space="preserve"> specified by the user.</w:t>
      </w:r>
    </w:p>
    <w:p w:rsidR="003130CE" w:rsidRDefault="00EA3869" w:rsidP="003130CE">
      <w:r>
        <w:t>A Bay may also specify a</w:t>
      </w:r>
      <w:r w:rsidR="005B5995">
        <w:t>n</w:t>
      </w:r>
      <w:r>
        <w:t xml:space="preserve"> optional </w:t>
      </w:r>
      <w:r w:rsidRPr="00EA3869">
        <w:rPr>
          <w:i/>
        </w:rPr>
        <w:t>Transportation Node</w:t>
      </w:r>
      <w:r w:rsidR="00C736EA">
        <w:t xml:space="preserve"> which</w:t>
      </w:r>
      <w:r>
        <w:t xml:space="preserve"> can be any node located within the boundary of the Bay</w:t>
      </w:r>
      <w:r w:rsidR="00C736EA">
        <w:t>.  This node d</w:t>
      </w:r>
      <w:r>
        <w:t>efines the coordinates</w:t>
      </w:r>
      <w:r w:rsidR="00905132">
        <w:t xml:space="preserve"> of two perpendicular</w:t>
      </w:r>
      <w:r w:rsidR="005B5995">
        <w:t xml:space="preserve"> transportation aisle</w:t>
      </w:r>
      <w:r w:rsidR="00650D5E">
        <w:t>s</w:t>
      </w:r>
      <w:r w:rsidR="005B5995">
        <w:t xml:space="preserve"> that</w:t>
      </w:r>
      <w:r w:rsidR="00650D5E">
        <w:t xml:space="preserve"> run</w:t>
      </w:r>
      <w:r>
        <w:t xml:space="preserve"> </w:t>
      </w:r>
      <w:r w:rsidR="00EA2A79">
        <w:t>through this node</w:t>
      </w:r>
      <w:r w:rsidR="00C736EA">
        <w:t xml:space="preserve">; </w:t>
      </w:r>
      <w:r w:rsidR="00905132">
        <w:t xml:space="preserve">an </w:t>
      </w:r>
      <w:r w:rsidR="00905132">
        <w:rPr>
          <w:i/>
        </w:rPr>
        <w:t>Internal Transportation</w:t>
      </w:r>
      <w:r w:rsidR="00905132" w:rsidRPr="00905132">
        <w:rPr>
          <w:i/>
        </w:rPr>
        <w:t xml:space="preserve"> Aisle</w:t>
      </w:r>
      <w:r w:rsidR="00905132">
        <w:t xml:space="preserve"> that runs </w:t>
      </w:r>
      <w:r>
        <w:t xml:space="preserve">along the </w:t>
      </w:r>
      <w:r w:rsidR="00905132">
        <w:t xml:space="preserve">length of the </w:t>
      </w:r>
      <w:r>
        <w:t>Bay</w:t>
      </w:r>
      <w:r w:rsidR="00905132">
        <w:t xml:space="preserve">, and </w:t>
      </w:r>
      <w:r w:rsidR="00905132" w:rsidRPr="00905132">
        <w:rPr>
          <w:i/>
        </w:rPr>
        <w:t>a Cross Bay Transportation Aisle</w:t>
      </w:r>
      <w:r w:rsidR="00905132">
        <w:t xml:space="preserve"> that runs across the Bay to support Crane movements between Bays</w:t>
      </w:r>
      <w:r>
        <w:t xml:space="preserve">.  </w:t>
      </w:r>
      <w:r w:rsidR="003130CE">
        <w:t xml:space="preserve">The </w:t>
      </w:r>
      <w:r w:rsidR="00E81E0F" w:rsidRPr="00E81E0F">
        <w:rPr>
          <w:i/>
        </w:rPr>
        <w:t>Use Internal Aisle</w:t>
      </w:r>
      <w:r w:rsidR="00E81E0F">
        <w:t xml:space="preserve"> property on the Bay </w:t>
      </w:r>
      <w:r w:rsidR="003130CE">
        <w:t>specifies if travel within the Bay requires use of the Internal Bay Transportation Aisle or can be done as a direct location-to-location move with</w:t>
      </w:r>
      <w:r w:rsidR="00E81E0F">
        <w:t xml:space="preserve">in the Bay.   If this property is </w:t>
      </w:r>
      <w:r w:rsidR="00E81E0F" w:rsidRPr="00E81E0F">
        <w:rPr>
          <w:i/>
        </w:rPr>
        <w:t>T</w:t>
      </w:r>
      <w:r w:rsidR="003130CE" w:rsidRPr="00E81E0F">
        <w:rPr>
          <w:i/>
        </w:rPr>
        <w:t>rue</w:t>
      </w:r>
      <w:r w:rsidR="003130CE">
        <w:t xml:space="preserve"> then a within Bay movement takes place by first moving laterally to the Internal Bay Transportation Aisle, then moving along the Internal Bay Transportation Aisle, and then finally moving laterally to the final destination wit</w:t>
      </w:r>
      <w:r w:rsidR="00E81E0F">
        <w:t xml:space="preserve">hin the Bay.  If this value is </w:t>
      </w:r>
      <w:r w:rsidR="00E81E0F" w:rsidRPr="00E81E0F">
        <w:rPr>
          <w:i/>
        </w:rPr>
        <w:t>F</w:t>
      </w:r>
      <w:r w:rsidR="003130CE" w:rsidRPr="00E81E0F">
        <w:rPr>
          <w:i/>
        </w:rPr>
        <w:t>alse</w:t>
      </w:r>
      <w:r w:rsidR="003130CE">
        <w:t xml:space="preserve"> then the Crane makes a direct movement between the two locations without first moving to and along the Internal Bay Transportation Aisle.</w:t>
      </w:r>
      <w:r w:rsidR="003130CE" w:rsidRPr="001F4F04">
        <w:t xml:space="preserve"> </w:t>
      </w:r>
      <w:r w:rsidR="006F448E">
        <w:t xml:space="preserve"> </w:t>
      </w:r>
    </w:p>
    <w:p w:rsidR="00473258" w:rsidRDefault="00D51097" w:rsidP="00473258">
      <w:r>
        <w:t xml:space="preserve">In most cases the Cranes are confined to a single Bay.  </w:t>
      </w:r>
      <w:r w:rsidR="00473258">
        <w:t xml:space="preserve">However any number of Bays may be combined together into a facility and a Crane (and associated Lift/Cab) may move from Bridge to Bridge across multiple Bays. If Bays A and B </w:t>
      </w:r>
      <w:r w:rsidR="00DA7D5E">
        <w:t xml:space="preserve">support direct transfers then </w:t>
      </w:r>
      <w:r w:rsidR="00473258">
        <w:t xml:space="preserve"> a Crane may move from A to B (or B to A) by lining up the Bridges </w:t>
      </w:r>
      <w:r w:rsidR="00DA7D5E">
        <w:t>at any location along the boundary of both Bays and then directly transferring</w:t>
      </w:r>
      <w:r w:rsidR="00473258">
        <w:t xml:space="preserve"> from one Bridge to the next</w:t>
      </w:r>
      <w:r w:rsidR="00DA7D5E">
        <w:t xml:space="preserve"> Bridge.  If Bays do not support direct transfers then Cranes may only</w:t>
      </w:r>
      <w:r w:rsidR="00473258">
        <w:t xml:space="preserve"> move bet</w:t>
      </w:r>
      <w:r w:rsidR="00DA7D5E">
        <w:t xml:space="preserve">ween Bays using the </w:t>
      </w:r>
      <w:r w:rsidR="00473258" w:rsidRPr="00E75FE0">
        <w:rPr>
          <w:i/>
        </w:rPr>
        <w:t xml:space="preserve">Cross Bay </w:t>
      </w:r>
      <w:r w:rsidR="00DA7D5E">
        <w:rPr>
          <w:i/>
        </w:rPr>
        <w:t xml:space="preserve">Transportation </w:t>
      </w:r>
      <w:r w:rsidR="00473258" w:rsidRPr="00E75FE0">
        <w:rPr>
          <w:i/>
        </w:rPr>
        <w:t>Aisle</w:t>
      </w:r>
      <w:r w:rsidR="00473258">
        <w:t xml:space="preserve">.   </w:t>
      </w:r>
    </w:p>
    <w:p w:rsidR="00D51097" w:rsidRDefault="00DA7D5E">
      <w:r>
        <w:t>Multi-Bay Crane transfers are</w:t>
      </w:r>
      <w:r w:rsidR="00D51097">
        <w:t xml:space="preserve"> enabled by specifying an </w:t>
      </w:r>
      <w:r w:rsidR="00D51097" w:rsidRPr="00D51097">
        <w:rPr>
          <w:i/>
        </w:rPr>
        <w:t>Associated Bay List</w:t>
      </w:r>
      <w:r w:rsidR="00D51097">
        <w:t xml:space="preserve">, which is a list of all associated Bays, including this Bay.   In addition a </w:t>
      </w:r>
      <w:r w:rsidR="007D0C29">
        <w:rPr>
          <w:i/>
        </w:rPr>
        <w:t>Crane Specific T</w:t>
      </w:r>
      <w:r w:rsidR="00D51097" w:rsidRPr="00D51097">
        <w:rPr>
          <w:i/>
        </w:rPr>
        <w:t>ransfer Bridge List</w:t>
      </w:r>
      <w:r w:rsidR="00D51097">
        <w:t xml:space="preserve"> must be specified for each associated Bay to specify the</w:t>
      </w:r>
      <w:r>
        <w:t xml:space="preserve"> Bridges</w:t>
      </w:r>
      <w:r w:rsidR="007D0C29">
        <w:t xml:space="preserve"> each Crane </w:t>
      </w:r>
      <w:r>
        <w:t>to evaluate when</w:t>
      </w:r>
      <w:r w:rsidR="00D51097">
        <w:t xml:space="preserve"> selecting an empty Bridge for transferring into the Bay.   </w:t>
      </w:r>
      <w:r w:rsidR="003130CE">
        <w:t xml:space="preserve">The Boolean property </w:t>
      </w:r>
      <w:r w:rsidR="003130CE" w:rsidRPr="003130CE">
        <w:rPr>
          <w:i/>
        </w:rPr>
        <w:t>Direct T</w:t>
      </w:r>
      <w:r w:rsidR="001569B4" w:rsidRPr="003130CE">
        <w:rPr>
          <w:i/>
        </w:rPr>
        <w:t>ransfers</w:t>
      </w:r>
      <w:r w:rsidR="001569B4">
        <w:t xml:space="preserve"> </w:t>
      </w:r>
      <w:r w:rsidR="003130CE">
        <w:t xml:space="preserve">specifies if movements </w:t>
      </w:r>
      <w:r w:rsidR="001569B4">
        <w:t xml:space="preserve">can occur anywhere along the Bay, or be confined to movements along the </w:t>
      </w:r>
      <w:r>
        <w:t>Cross Bay Transportation</w:t>
      </w:r>
      <w:r w:rsidR="003130CE">
        <w:t xml:space="preserve"> Aisle.   This property can be specified </w:t>
      </w:r>
      <w:r w:rsidR="001569B4">
        <w:t xml:space="preserve">as </w:t>
      </w:r>
      <w:r w:rsidR="001569B4" w:rsidRPr="001569B4">
        <w:rPr>
          <w:i/>
        </w:rPr>
        <w:t>None</w:t>
      </w:r>
      <w:proofErr w:type="gramStart"/>
      <w:r w:rsidR="001569B4">
        <w:t xml:space="preserve">,  </w:t>
      </w:r>
      <w:proofErr w:type="spellStart"/>
      <w:r w:rsidR="001569B4" w:rsidRPr="001569B4">
        <w:rPr>
          <w:i/>
        </w:rPr>
        <w:t>RightAndLeftBay</w:t>
      </w:r>
      <w:proofErr w:type="spellEnd"/>
      <w:proofErr w:type="gramEnd"/>
      <w:r w:rsidR="001569B4">
        <w:t xml:space="preserve">, </w:t>
      </w:r>
      <w:proofErr w:type="spellStart"/>
      <w:r w:rsidR="001569B4" w:rsidRPr="001569B4">
        <w:rPr>
          <w:i/>
        </w:rPr>
        <w:t>RightBayOnly</w:t>
      </w:r>
      <w:proofErr w:type="spellEnd"/>
      <w:r w:rsidR="001569B4">
        <w:t xml:space="preserve">, or </w:t>
      </w:r>
      <w:proofErr w:type="spellStart"/>
      <w:r w:rsidR="001569B4" w:rsidRPr="001569B4">
        <w:rPr>
          <w:i/>
        </w:rPr>
        <w:t>LeftBayOnly</w:t>
      </w:r>
      <w:proofErr w:type="spellEnd"/>
      <w:r w:rsidR="001569B4">
        <w:t>.</w:t>
      </w:r>
      <w:r w:rsidR="006F448E">
        <w:t xml:space="preserve">  For example </w:t>
      </w:r>
      <w:proofErr w:type="spellStart"/>
      <w:r w:rsidR="006F448E" w:rsidRPr="00BC35F1">
        <w:rPr>
          <w:i/>
        </w:rPr>
        <w:t>Righ</w:t>
      </w:r>
      <w:r w:rsidR="00BC35F1" w:rsidRPr="00BC35F1">
        <w:rPr>
          <w:i/>
        </w:rPr>
        <w:t>t</w:t>
      </w:r>
      <w:r w:rsidR="006F448E" w:rsidRPr="00BC35F1">
        <w:rPr>
          <w:i/>
        </w:rPr>
        <w:t>BayOnly</w:t>
      </w:r>
      <w:proofErr w:type="spellEnd"/>
      <w:r w:rsidR="006F448E">
        <w:t xml:space="preserve"> specifies that direct transfers can occur between this Bay and the Bay to the Right, however transfers to the left Bay require use of the Cross Bay Transportation Aisle.</w:t>
      </w:r>
    </w:p>
    <w:p w:rsidR="00502A05" w:rsidRDefault="00502A05">
      <w:r>
        <w:lastRenderedPageBreak/>
        <w:t xml:space="preserve">A Bay can be involved in only one Cross Bay transfer at a time.  At the start of each transfer the Crane seizes all the Bays between the starting and ending nodes.  If any Bay is busy it waits until all Bays are available to seize.  As the Crane moves from Bay to Bay it release the Bay </w:t>
      </w:r>
      <w:r w:rsidR="00BC35F1">
        <w:t xml:space="preserve">it </w:t>
      </w:r>
      <w:r>
        <w:t>is departing from, and then releases the last Bay once the move is complete.   The busy/idle status for each Bay is animated as status label displaying 1/</w:t>
      </w:r>
      <w:proofErr w:type="gramStart"/>
      <w:r>
        <w:t>0  for</w:t>
      </w:r>
      <w:proofErr w:type="gramEnd"/>
      <w:r>
        <w:t xml:space="preserve"> busy/idle.</w:t>
      </w:r>
    </w:p>
    <w:p w:rsidR="00FB3359" w:rsidRDefault="003130CE" w:rsidP="003130CE">
      <w:r>
        <w:t>The following figure depicts three connected Bays each having a Transportation Node shown in red.   The dashed red lines depict both the Internal Bay Transportation Aisle, and the Cross Bay Transportation Aisle.   Although the Transportation Node can be placed in any location in the Bay, they are typically positioned in a straight line across the Bays.</w:t>
      </w:r>
    </w:p>
    <w:p w:rsidR="003130CE" w:rsidRDefault="003130CE" w:rsidP="003130CE">
      <w:r>
        <w:t xml:space="preserve"> </w:t>
      </w:r>
      <w:r w:rsidRPr="002477E2">
        <w:rPr>
          <w:noProof/>
        </w:rPr>
        <mc:AlternateContent>
          <mc:Choice Requires="wpg">
            <w:drawing>
              <wp:inline distT="0" distB="0" distL="0" distR="0">
                <wp:extent cx="4829175" cy="6045200"/>
                <wp:effectExtent l="0" t="0" r="9525" b="12700"/>
                <wp:docPr id="56" name="Group 55"/>
                <wp:cNvGraphicFramePr/>
                <a:graphic xmlns:a="http://schemas.openxmlformats.org/drawingml/2006/main">
                  <a:graphicData uri="http://schemas.microsoft.com/office/word/2010/wordprocessingGroup">
                    <wpg:wgp>
                      <wpg:cNvGrpSpPr/>
                      <wpg:grpSpPr>
                        <a:xfrm>
                          <a:off x="0" y="0"/>
                          <a:ext cx="4829175" cy="6045200"/>
                          <a:chOff x="1143000" y="-152400"/>
                          <a:chExt cx="5591175" cy="7010400"/>
                        </a:xfrm>
                      </wpg:grpSpPr>
                      <wps:wsp>
                        <wps:cNvPr id="34" name="Rectangle 34"/>
                        <wps:cNvSpPr/>
                        <wps:spPr>
                          <a:xfrm>
                            <a:off x="1143000" y="22098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wps:txbx>
                        <wps:bodyPr rtlCol="0" anchor="ctr"/>
                      </wps:wsp>
                      <wps:wsp>
                        <wps:cNvPr id="35" name="Rectangle 35"/>
                        <wps:cNvSpPr/>
                        <wps:spPr>
                          <a:xfrm>
                            <a:off x="2997200" y="2209800"/>
                            <a:ext cx="1854200" cy="228600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wps:txbx>
                        <wps:bodyPr rtlCol="0" anchor="ctr"/>
                      </wps:wsp>
                      <wps:wsp>
                        <wps:cNvPr id="36" name="Rectangle 36"/>
                        <wps:cNvSpPr/>
                        <wps:spPr>
                          <a:xfrm>
                            <a:off x="4851400" y="22098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wps:txbx>
                        <wps:bodyPr rtlCol="0" anchor="ctr"/>
                      </wps:wsp>
                      <wps:wsp>
                        <wps:cNvPr id="37" name="Rectangle 37"/>
                        <wps:cNvSpPr/>
                        <wps:spPr>
                          <a:xfrm>
                            <a:off x="5642648" y="22098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38" name="Diamond 38"/>
                        <wps:cNvSpPr/>
                        <wps:spPr>
                          <a:xfrm>
                            <a:off x="5595986" y="37338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39" name="Rectangle 39"/>
                        <wps:cNvSpPr/>
                        <wps:spPr>
                          <a:xfrm>
                            <a:off x="2118398" y="22098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0" name="Diamond 40"/>
                        <wps:cNvSpPr/>
                        <wps:spPr>
                          <a:xfrm>
                            <a:off x="1928861" y="13970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1" name="Diamond 41"/>
                        <wps:cNvSpPr/>
                        <wps:spPr>
                          <a:xfrm>
                            <a:off x="3575242" y="18034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2" name="Rectangle 42"/>
                        <wps:cNvSpPr/>
                        <wps:spPr>
                          <a:xfrm>
                            <a:off x="1143000" y="45720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wps:txbx>
                        <wps:bodyPr rtlCol="0" anchor="ctr"/>
                      </wps:wsp>
                      <wps:wsp>
                        <wps:cNvPr id="43" name="Rectangle 43"/>
                        <wps:cNvSpPr/>
                        <wps:spPr>
                          <a:xfrm>
                            <a:off x="2997200" y="4572000"/>
                            <a:ext cx="1854200" cy="228600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wps:txbx>
                        <wps:bodyPr rtlCol="0" anchor="ctr"/>
                      </wps:wsp>
                      <wps:wsp>
                        <wps:cNvPr id="44" name="Oval 44"/>
                        <wps:cNvSpPr/>
                        <wps:spPr>
                          <a:xfrm>
                            <a:off x="5334000" y="1447800"/>
                            <a:ext cx="533400" cy="5334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5" name="Rectangle 45"/>
                        <wps:cNvSpPr/>
                        <wps:spPr>
                          <a:xfrm>
                            <a:off x="4851400" y="45720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wps:txbx>
                        <wps:bodyPr rtlCol="0" anchor="ctr"/>
                      </wps:wsp>
                      <wps:wsp>
                        <wps:cNvPr id="46" name="Rectangle 46"/>
                        <wps:cNvSpPr/>
                        <wps:spPr>
                          <a:xfrm>
                            <a:off x="5188527" y="45720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7" name="Diamond 47"/>
                        <wps:cNvSpPr/>
                        <wps:spPr>
                          <a:xfrm>
                            <a:off x="5166238" y="60452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8" name="Rectangle 48"/>
                        <wps:cNvSpPr/>
                        <wps:spPr>
                          <a:xfrm>
                            <a:off x="1536315" y="45720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49" name="Diamond 49"/>
                        <wps:cNvSpPr/>
                        <wps:spPr>
                          <a:xfrm>
                            <a:off x="1514026" y="48260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0" name="Diamond 50"/>
                        <wps:cNvSpPr/>
                        <wps:spPr>
                          <a:xfrm>
                            <a:off x="4138661" y="52324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1" name="Oval 51"/>
                        <wps:cNvSpPr/>
                        <wps:spPr>
                          <a:xfrm>
                            <a:off x="1371600" y="5715000"/>
                            <a:ext cx="533400" cy="5334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2" name="Rectangle 52"/>
                        <wps:cNvSpPr/>
                        <wps:spPr>
                          <a:xfrm>
                            <a:off x="1143000" y="-1524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wps:txbx>
                        <wps:bodyPr rtlCol="0" anchor="ctr"/>
                      </wps:wsp>
                      <wps:wsp>
                        <wps:cNvPr id="53" name="Rectangle 53"/>
                        <wps:cNvSpPr/>
                        <wps:spPr>
                          <a:xfrm>
                            <a:off x="2997200" y="-152400"/>
                            <a:ext cx="1854200" cy="228600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wps:txbx>
                        <wps:bodyPr rtlCol="0" anchor="ctr"/>
                      </wps:wsp>
                      <wps:wsp>
                        <wps:cNvPr id="54" name="Rectangle 54"/>
                        <wps:cNvSpPr/>
                        <wps:spPr>
                          <a:xfrm>
                            <a:off x="4851400" y="-152400"/>
                            <a:ext cx="1854200" cy="2286000"/>
                          </a:xfrm>
                          <a:prstGeom prst="rect">
                            <a:avLst/>
                          </a:prstGeom>
                          <a:solidFill>
                            <a:schemeClr val="bg1">
                              <a:lumMod val="65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wps:txbx>
                        <wps:bodyPr rtlCol="0" anchor="ctr"/>
                      </wps:wsp>
                      <wps:wsp>
                        <wps:cNvPr id="55" name="Rectangle 55"/>
                        <wps:cNvSpPr/>
                        <wps:spPr>
                          <a:xfrm>
                            <a:off x="5188527" y="-1524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7" name="Diamond 57"/>
                        <wps:cNvSpPr/>
                        <wps:spPr>
                          <a:xfrm>
                            <a:off x="5166238" y="13208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8" name="Rectangle 58"/>
                        <wps:cNvSpPr/>
                        <wps:spPr>
                          <a:xfrm>
                            <a:off x="1536315" y="-152400"/>
                            <a:ext cx="224752" cy="2286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59" name="Diamond 59"/>
                        <wps:cNvSpPr/>
                        <wps:spPr>
                          <a:xfrm>
                            <a:off x="1514026" y="1016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0" name="Diamond 60"/>
                        <wps:cNvSpPr/>
                        <wps:spPr>
                          <a:xfrm>
                            <a:off x="3276600" y="8128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1" name="Oval 61"/>
                        <wps:cNvSpPr/>
                        <wps:spPr>
                          <a:xfrm>
                            <a:off x="1371600" y="990600"/>
                            <a:ext cx="533400" cy="533400"/>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2" name="Diamond 62"/>
                        <wps:cNvSpPr/>
                        <wps:spPr>
                          <a:xfrm>
                            <a:off x="3762375" y="5918200"/>
                            <a:ext cx="280939" cy="254000"/>
                          </a:xfrm>
                          <a:prstGeom prst="diamond">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3" name="Diamond 63"/>
                        <wps:cNvSpPr/>
                        <wps:spPr>
                          <a:xfrm>
                            <a:off x="3752850" y="457200"/>
                            <a:ext cx="280939" cy="254000"/>
                          </a:xfrm>
                          <a:prstGeom prst="diamond">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4" name="Diamond 64"/>
                        <wps:cNvSpPr/>
                        <wps:spPr>
                          <a:xfrm>
                            <a:off x="1524000" y="6477000"/>
                            <a:ext cx="280939" cy="254000"/>
                          </a:xfrm>
                          <a:prstGeom prst="diamond">
                            <a:avLst/>
                          </a:prstGeom>
                          <a:solidFill>
                            <a:schemeClr val="tx1">
                              <a:lumMod val="95000"/>
                              <a:lumOff val="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5" name="Diamond 65"/>
                        <wps:cNvSpPr/>
                        <wps:spPr>
                          <a:xfrm>
                            <a:off x="3762375" y="2895600"/>
                            <a:ext cx="280939" cy="254000"/>
                          </a:xfrm>
                          <a:prstGeom prst="diamond">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931990" w:rsidRDefault="00931990" w:rsidP="00931990">
                              <w:pPr>
                                <w:rPr>
                                  <w:rFonts w:eastAsia="Times New Roman"/>
                                </w:rPr>
                              </w:pPr>
                            </w:p>
                          </w:txbxContent>
                        </wps:txbx>
                        <wps:bodyPr rtlCol="0" anchor="ctr"/>
                      </wps:wsp>
                      <wps:wsp>
                        <wps:cNvPr id="66" name="Straight Connector 66"/>
                        <wps:cNvCnPr/>
                        <wps:spPr>
                          <a:xfrm>
                            <a:off x="1143000" y="609600"/>
                            <a:ext cx="5562600" cy="0"/>
                          </a:xfrm>
                          <a:prstGeom prst="line">
                            <a:avLst/>
                          </a:prstGeom>
                          <a:ln w="2222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3914775" y="-152400"/>
                            <a:ext cx="0" cy="7010400"/>
                          </a:xfrm>
                          <a:prstGeom prst="line">
                            <a:avLst/>
                          </a:prstGeom>
                          <a:ln w="2222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1171575" y="3038475"/>
                            <a:ext cx="5562600" cy="0"/>
                          </a:xfrm>
                          <a:prstGeom prst="line">
                            <a:avLst/>
                          </a:prstGeom>
                          <a:ln w="2222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1143000" y="6038850"/>
                            <a:ext cx="5562600" cy="0"/>
                          </a:xfrm>
                          <a:prstGeom prst="line">
                            <a:avLst/>
                          </a:prstGeom>
                          <a:ln w="2222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55" o:spid="_x0000_s1047" style="width:380.25pt;height:476pt;mso-position-horizontal-relative:char;mso-position-vertical-relative:line" coordorigin="11430,-1524" coordsize="55911,70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">
                <v:rect id="Rectangle 34" o:spid="_x0000_s1048" style="position:absolute;left:11430;top:22098;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mnMUA&#10;AADbAAAADwAAAGRycy9kb3ducmV2LnhtbESPUWvCQBCE34X+h2MLfdOLrRWJnmILlRYU0Urxccmt&#10;STC3F3Krxv76nlDwcZj5ZpjJrHWVOlMTSs8G+r0EFHHmbcm5gd33R3cEKgiyxcozGbhSgNn0oTPB&#10;1PoLb+i8lVzFEg4pGihE6lTrkBXkMPR8TRy9g28cSpRNrm2Dl1juKv2cJEPtsOS4UGBN7wVlx+3J&#10;GXjZD2T3ul7K6rDJ336/9ovr6McZ8/TYzseghFq5h//pTxu5Ady+xB+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ac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v:textbox>
                </v:rect>
                <v:rect id="Rectangle 35" o:spid="_x0000_s1049" style="position:absolute;left:29972;top:22098;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HMYA&#10;AADbAAAADwAAAGRycy9kb3ducmV2LnhtbESPQWvCQBSE74L/YXlCb7qxrVqiq4ha2oNatIoeH9ln&#10;kpp9G7Jbjf/eLQg9DjPzDTOa1KYQF6pcbllBtxOBIE6szjlVsPt+b7+BcB5ZY2GZFNzIwWTcbIww&#10;1vbKG7psfSoChF2MCjLvy1hKl2Rk0HVsSRy8k60M+iCrVOoKrwFuCvkcRX1pMOewkGFJs4yS8/bX&#10;KMhfk8FpvS+m6XGx+jFf88O8v/xQ6qlVT4cgPNX+P/xof2oFLz34+xJ+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cHMYAAADbAAAADwAAAAAAAAAAAAAAAACYAgAAZHJz&#10;L2Rvd25yZXYueG1sUEsFBgAAAAAEAAQA9QAAAIsDAAAAAA==&#10;" fillcolor="#bfbfbf [2412]" strokecolor="#bfbfbf [241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v:textbox>
                </v:rect>
                <v:rect id="Rectangle 36" o:spid="_x0000_s1050" style="position:absolute;left:48514;top:22098;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dcMUA&#10;AADbAAAADwAAAGRycy9kb3ducmV2LnhtbESPUWvCQBCE3wv9D8cW+lYv2lYkeooWKhVaRCvFxyW3&#10;JsHcXsitGv31nlDwcZj5ZpjRpHWVOlITSs8Gup0EFHHmbcm5gc3v58sAVBBki5VnMnCmAJPx48MI&#10;U+tPvKLjWnIVSzikaKAQqVOtQ1aQw9DxNXH0dr5xKFE2ubYNnmK5q3QvSfraYclxocCaPgrK9uuD&#10;M/C6fZPN+/JbfnarfHZZbOfnwZ8z5vmpnQ5BCbVyD//TXzZyfbh9iT9Aj6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Nd1w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v:textbox>
                </v:rect>
                <v:rect id="Rectangle 37" o:spid="_x0000_s1051" style="position:absolute;left:56426;top:22098;width:2248;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FFp8MA&#10;AADbAAAADwAAAGRycy9kb3ducmV2LnhtbESPzWrDMBCE74W8g9hCbo3sJiTGjWJCobTkEvLzAIu1&#10;sd1aKyPJP+3TV4FCj8PMfMNsi8m0YiDnG8sK0kUCgri0uuFKwfXy9pSB8AFZY2uZFHyTh2I3e9hi&#10;ru3IJxrOoRIRwj5HBXUIXS6lL2sy6Be2I47ezTqDIUpXSe1wjHDTyuckWUuDDceFGjt6ran8OvdG&#10;gU2P4XAZVz3T6N6z5rNsfzaZUvPHaf8CItAU/sN/7Q+tYLmB+5f4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FFp8MAAADbAAAADwAAAAAAAAAAAAAAAACYAgAAZHJzL2Rv&#10;d25yZXYueG1sUEsFBgAAAAAEAAQA9QAAAIgDAAAAAA==&#10;" fillcolor="#4f81bd [3204]" strokecolor="#243f60 [1604]" strokeweight="2pt">
                  <v:textbox>
                    <w:txbxContent>
                      <w:p w:rsidR="00931990" w:rsidRDefault="00931990" w:rsidP="00931990">
                        <w:pPr>
                          <w:rPr>
                            <w:rFonts w:eastAsia="Times New Roman"/>
                          </w:rPr>
                        </w:pPr>
                      </w:p>
                    </w:txbxContent>
                  </v:textbox>
                </v:rect>
                <v:shape id="Diamond 38" o:spid="_x0000_s1052" type="#_x0000_t4" style="position:absolute;left:55959;top:37338;width:281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fXSsMA&#10;AADbAAAADwAAAGRycy9kb3ducmV2LnhtbESPwYrCQAyG74LvMETYi+h0VxGpjiKCi+BBrMueQye2&#10;xU6mdGa169Obg+Ax/Pm/5FuuO1erG7Wh8mzgc5yAIs69rbgw8HPejeagQkS2WHsmA/8UYL3q95aY&#10;Wn/nE92yWCiBcEjRQBljk2od8pIchrFviCW7+NZhlLEttG3xLnBX668kmWmHFcuFEhvalpRfsz9n&#10;oDt8n+PUPa7NcDI8/E53wjvmxnwMus0CVKQuvpdf7b01MJFnxUU8Q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fXSs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rect id="Rectangle 39" o:spid="_x0000_s1053" style="position:absolute;left:21183;top:22098;width:2248;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0TsQA&#10;AADbAAAADwAAAGRycy9kb3ducmV2LnhtbESP0WrCQBRE3wv+w3KFvtVNrLQxZhURpNKX0ugHXLLX&#10;JG32bthdTerXu4VCH4eZOcMUm9F04krOt5YVpLMEBHFldcu1gtNx/5SB8AFZY2eZFPyQh8168lBg&#10;ru3An3QtQy0ihH2OCpoQ+lxKXzVk0M9sTxy9s3UGQ5SultrhEOGmk/MkeZEGW44LDfa0a6j6Li9G&#10;gU0/wvtxWFyYBveWtV9Vd3vNlHqcjtsViEBj+A//tQ9awfMS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idE7EAAAA2wAAAA8AAAAAAAAAAAAAAAAAmAIAAGRycy9k&#10;b3ducmV2LnhtbFBLBQYAAAAABAAEAPUAAACJAwAAAAA=&#10;" fillcolor="#4f81bd [3204]" strokecolor="#243f60 [1604]" strokeweight="2pt">
                  <v:textbox>
                    <w:txbxContent>
                      <w:p w:rsidR="00931990" w:rsidRDefault="00931990" w:rsidP="00931990">
                        <w:pPr>
                          <w:rPr>
                            <w:rFonts w:eastAsia="Times New Roman"/>
                          </w:rPr>
                        </w:pPr>
                      </w:p>
                    </w:txbxContent>
                  </v:textbox>
                </v:rect>
                <v:shape id="Diamond 40" o:spid="_x0000_s1054" type="#_x0000_t4" style="position:absolute;left:19288;top:13970;width:281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eoMcMA&#10;AADbAAAADwAAAGRycy9kb3ducmV2LnhtbESPTYvCQAyG78L+hyHCXkSnrkWW6iiL4CJ4ED/Yc+jE&#10;ttjJlM6sVn+9OQgew5v3SZ75snO1ulIbKs8GxqMEFHHubcWFgdNxPfwGFSKyxdozGbhTgOXiozfH&#10;zPob7+l6iIUSCIcMDZQxNpnWIS/JYRj5hliys28dRhnbQtsWbwJ3tf5Kkql2WLFcKLGhVUn55fDv&#10;DHTb32NM3ePSDCaD7V+6Ft4uN+az3/3MQEXq4nv51d5YA6l8Ly7iAX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eoMc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shape id="Diamond 41" o:spid="_x0000_s1055" type="#_x0000_t4" style="position:absolute;left:35752;top:18034;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sNqsMA&#10;AADbAAAADwAAAGRycy9kb3ducmV2LnhtbESPQYvCMBSE78L+h/AEL6Kpa5GlNsoiuCx4EKvs+dE8&#10;29LmpTRR6/56Iwgeh5n5hknXvWnElTpXWVYwm0YgiHOrKy4UnI7byRcI55E1NpZJwZ0crFcfgxQT&#10;bW98oGvmCxEg7BJUUHrfJlK6vCSDbmpb4uCdbWfQB9kVUnd4C3DTyM8oWkiDFYeFElvalJTX2cUo&#10;6Hc/Rx+b/7odz8e7v3gbePtcqdGw/16C8NT7d/jV/tUK4h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sNqs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rect id="Rectangle 42" o:spid="_x0000_s1056" style="position:absolute;left:11430;top:45720;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oDsYA&#10;AADbAAAADwAAAGRycy9kb3ducmV2LnhtbESPX2vCQBDE3wW/w7GCb3rxX5HUU9pCSwsV0Urxccmt&#10;STC3F3Jbjf30vYLg4zAzv2EWq9ZV6kxNKD0bGA0TUMSZtyXnBvZfr4M5qCDIFivPZOBKAVbLbmeB&#10;qfUX3tJ5J7mKEA4pGihE6lTrkBXkMAx9TRy9o28cSpRNrm2Dlwh3lR4nyYN2WHJcKLCml4Ky0+7H&#10;GZgcprKfbT5lfdzmz78fh7fr/NsZ0++1T4+ghFq5h2/td2tgOob/L/EH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ioDsYAAADbAAAADwAAAAAAAAAAAAAAAACYAgAAZHJz&#10;L2Rvd25yZXYueG1sUEsFBgAAAAAEAAQA9QAAAIsDA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v:textbox>
                </v:rect>
                <v:rect id="Rectangle 43" o:spid="_x0000_s1057" style="position:absolute;left:29972;top:45720;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lSjsYA&#10;AADbAAAADwAAAGRycy9kb3ducmV2LnhtbESPT2vCQBTE74LfYXlCb3VjK1aiq4SmRQ/V4j/a4yP7&#10;TGKzb0N21fTbu4WCx2FmfsNM562pxIUaV1pWMOhHIIgzq0vOFex3749jEM4ja6wsk4JfcjCfdTtT&#10;jLW98oYuW5+LAGEXo4LC+zqW0mUFGXR9WxMH72gbgz7IJpe6wWuAm0o+RdFIGiw5LBRY02tB2c/2&#10;bBSUw+zluD5USf79tjqZz/QrHX0slHrotckEhKfW38P/7aVWMHyGvy/hB8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0lSjsYAAADbAAAADwAAAAAAAAAAAAAAAACYAgAAZHJz&#10;L2Rvd25yZXYueG1sUEsFBgAAAAAEAAQA9QAAAIsDAAAAAA==&#10;" fillcolor="#bfbfbf [2412]" strokecolor="#bfbfbf [241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v:textbox>
                </v:rect>
                <v:oval id="Oval 44" o:spid="_x0000_s1058" style="position:absolute;left:53340;top:14478;width:5334;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t+7cMA&#10;AADbAAAADwAAAGRycy9kb3ducmV2LnhtbESP3YrCMBSE7wXfIRxh7zS1K4tUo4jbVfFG/HmAQ3Ns&#10;i81Jt8lq9emNsODlMDPfMNN5aypxpcaVlhUMBxEI4szqknMFp+NPfwzCeWSNlWVScCcH81m3M8VE&#10;2xvv6XrwuQgQdgkqKLyvEyldVpBBN7A1cfDOtjHog2xyqRu8BbipZBxFX9JgyWGhwJqWBWWXw58J&#10;lPg73V/WizTe7j4fq/pXpjLeKfXRaxcTEJ5a/w7/tzdawWgE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t+7cMAAADbAAAADwAAAAAAAAAAAAAAAACYAgAAZHJzL2Rv&#10;d25yZXYueG1sUEsFBgAAAAAEAAQA9QAAAIgDAAAAAA==&#10;" fillcolor="#ffc000" strokecolor="#243f60 [1604]" strokeweight="2pt">
                  <v:textbox>
                    <w:txbxContent>
                      <w:p w:rsidR="00931990" w:rsidRDefault="00931990" w:rsidP="00931990">
                        <w:pPr>
                          <w:rPr>
                            <w:rFonts w:eastAsia="Times New Roman"/>
                          </w:rPr>
                        </w:pPr>
                      </w:p>
                    </w:txbxContent>
                  </v:textbox>
                </v:oval>
                <v:rect id="Rectangle 45" o:spid="_x0000_s1059" style="position:absolute;left:48514;top:45720;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wesUA&#10;AADbAAAADwAAAGRycy9kb3ducmV2LnhtbESPUWvCQBCE3wv+h2OFvtWLVYukntIWLBUqopXi45Jb&#10;k2BuL+S2Gv31nlDwcZiZb5jJrHWVOlITSs8G+r0EFHHmbcm5ge3P/GkMKgiyxcozGThTgNm08zDB&#10;1PoTr+m4kVxFCIcUDRQidap1yApyGHq+Jo7e3jcOJcom17bBU4S7Sj8nyYt2WHJcKLCmj4Kyw+bP&#10;GRjshrIdrb5luV/n75fF7vM8/nXGPHbbt1dQQq3cw//tL2tgOILbl/gD9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TB6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v:textbox>
                </v:rect>
                <v:rect id="Rectangle 46" o:spid="_x0000_s1060" style="position:absolute;left:51885;top:45720;width:2247;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TQcEA&#10;AADbAAAADwAAAGRycy9kb3ducmV2LnhtbESP0YrCMBRE3wX/IVzBN00VcUvXKCKIsi+i7gdcmmtb&#10;bW5KEm316zeCsI/DzJxhFqvO1OJBzleWFUzGCQji3OqKCwW/5+0oBeEDssbaMil4kofVst9bYKZt&#10;y0d6nEIhIoR9hgrKEJpMSp+XZNCPbUMcvYt1BkOUrpDaYRvhppbTJJlLgxXHhRIb2pSU3053o8BO&#10;DuHn3M7uTK3bpdU1r19fqVLDQbf+BhGoC//hT3uvFczm8P4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7k0HBAAAA2wAAAA8AAAAAAAAAAAAAAAAAmAIAAGRycy9kb3du&#10;cmV2LnhtbFBLBQYAAAAABAAEAPUAAACGAwAAAAA=&#10;" fillcolor="#4f81bd [3204]" strokecolor="#243f60 [1604]" strokeweight="2pt">
                  <v:textbox>
                    <w:txbxContent>
                      <w:p w:rsidR="00931990" w:rsidRDefault="00931990" w:rsidP="00931990">
                        <w:pPr>
                          <w:rPr>
                            <w:rFonts w:eastAsia="Times New Roman"/>
                          </w:rPr>
                        </w:pPr>
                      </w:p>
                    </w:txbxContent>
                  </v:textbox>
                </v:rect>
                <v:shape id="Diamond 47" o:spid="_x0000_s1061" type="#_x0000_t4" style="position:absolute;left:51662;top:60452;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4wRcMA&#10;AADbAAAADwAAAGRycy9kb3ducmV2LnhtbESPQYvCMBSE7wv+h/AEL6LpalmlmoosKIIHWRXPj+bZ&#10;ljYvpYla/fWbBWGPw8x8wyxXnanFnVpXWlbwOY5AEGdWl5wrOJ82ozkI55E11pZJwZMcrNLexxIT&#10;bR/8Q/ejz0WAsEtQQeF9k0jpsoIMurFtiIN3ta1BH2SbS93iI8BNLSdR9CUNlhwWCmzou6CsOt6M&#10;gm6/PfnYvKpmOB3uL/Em8A6ZUoN+t16A8NT5//C7vdMK4hn8fQk/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4wRc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rect id="Rectangle 48" o:spid="_x0000_s1062" style="position:absolute;left:15363;top:45720;width:2247;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iqMAA&#10;AADbAAAADwAAAGRycy9kb3ducmV2LnhtbERP3WrCMBS+H/gO4QjerakiW6lGEUGU3YxZH+DQHNtq&#10;c1KS9Gd7+uVisMuP73+7n0wrBnK+saxgmaQgiEurG64U3IrTawbCB2SNrWVS8E0e9rvZyxZzbUf+&#10;ouEaKhFD2OeooA6hy6X0ZU0GfWI74sjdrTMYInSV1A7HGG5auUrTN2mw4dhQY0fHmsrntTcK7PIz&#10;fBTjumca3TlrHmX7854ptZhPhw2IQFP4F/+5L1rBOo6N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iiqMAAAADbAAAADwAAAAAAAAAAAAAAAACYAgAAZHJzL2Rvd25y&#10;ZXYueG1sUEsFBgAAAAAEAAQA9QAAAIUDAAAAAA==&#10;" fillcolor="#4f81bd [3204]" strokecolor="#243f60 [1604]" strokeweight="2pt">
                  <v:textbox>
                    <w:txbxContent>
                      <w:p w:rsidR="00931990" w:rsidRDefault="00931990" w:rsidP="00931990">
                        <w:pPr>
                          <w:rPr>
                            <w:rFonts w:eastAsia="Times New Roman"/>
                          </w:rPr>
                        </w:pPr>
                      </w:p>
                    </w:txbxContent>
                  </v:textbox>
                </v:rect>
                <v:shape id="Diamond 49" o:spid="_x0000_s1063" type="#_x0000_t4" style="position:absolute;left:15140;top:48260;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0BrMMA&#10;AADbAAAADwAAAGRycy9kb3ducmV2LnhtbESPQYvCMBSE7wv+h/AEL6Lpalm0moosKIIHWRXPj+bZ&#10;ljYvpYla/fWbBWGPw8x8wyxXnanFnVpXWlbwOY5AEGdWl5wrOJ82oxkI55E11pZJwZMcrNLexxIT&#10;bR/8Q/ejz0WAsEtQQeF9k0jpsoIMurFtiIN3ta1BH2SbS93iI8BNLSdR9CUNlhwWCmzou6CsOt6M&#10;gm6/PfnYvKpmOB3uL/Em8A6ZUoN+t16A8NT5//C7vdMK4jn8fQk/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0BrM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shape id="Diamond 50" o:spid="_x0000_s1064" type="#_x0000_t4" style="position:absolute;left:41386;top:52324;width:281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4+7MUA&#10;AADbAAAADwAAAGRycy9kb3ducmV2LnhtbESPTWvDMAyG74P+B6PCLmV1urWjZHVDGWQMehj9oGcR&#10;a0loLIfYS7L9+ulQ6FG8eh/p2WSja1RPXag9G1jME1DEhbc1lwbOp/xpDSpEZIuNZzLwSwGy7eRh&#10;g6n1Ax+oP8ZSCYRDigaqGNtU61BU5DDMfUss2bfvHEYZu1LbDgeBu0Y/J8mrdlizXKiwpfeKiuvx&#10;xxkY9x+nuHR/13b2MttflrnwvgpjHqfj7g1UpDHel2/tT2tgJd+Li3iA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Tj7sxQAAANsAAAAPAAAAAAAAAAAAAAAAAJgCAABkcnMv&#10;ZG93bnJldi54bWxQSwUGAAAAAAQABAD1AAAAigMAAAAA&#10;" fillcolor="#0d0d0d [3069]" strokecolor="#243f60 [1604]" strokeweight="2pt">
                  <v:textbox>
                    <w:txbxContent>
                      <w:p w:rsidR="00931990" w:rsidRDefault="00931990" w:rsidP="00931990">
                        <w:pPr>
                          <w:rPr>
                            <w:rFonts w:eastAsia="Times New Roman"/>
                          </w:rPr>
                        </w:pPr>
                      </w:p>
                    </w:txbxContent>
                  </v:textbox>
                </v:shape>
                <v:oval id="Oval 51" o:spid="_x0000_s1065" style="position:absolute;left:13716;top:57150;width:5334;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LqMUA&#10;AADbAAAADwAAAGRycy9kb3ducmV2LnhtbESPzWrDMBCE74W8g9hAb41sl4biRDEmdX/IJeTnARZr&#10;Y5tYK8dSHbdPXwUCPQ4z8w2zzEbTioF611hWEM8iEMSl1Q1XCo6H96dXEM4ja2wtk4IfcpCtJg9L&#10;TLW98o6Gva9EgLBLUUHtfZdK6cqaDLqZ7YiDd7K9QR9kX0nd4zXATSuTKJpLgw2HhRo7WtdUnvff&#10;JlCSt2J3/syLZLN9/v3oLrKQyVapx+mYL0B4Gv1/+N7+0gpeYrh9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UuoxQAAANsAAAAPAAAAAAAAAAAAAAAAAJgCAABkcnMv&#10;ZG93bnJldi54bWxQSwUGAAAAAAQABAD1AAAAigMAAAAA&#10;" fillcolor="#ffc000" strokecolor="#243f60 [1604]" strokeweight="2pt">
                  <v:textbox>
                    <w:txbxContent>
                      <w:p w:rsidR="00931990" w:rsidRDefault="00931990" w:rsidP="00931990">
                        <w:pPr>
                          <w:rPr>
                            <w:rFonts w:eastAsia="Times New Roman"/>
                          </w:rPr>
                        </w:pPr>
                      </w:p>
                    </w:txbxContent>
                  </v:textbox>
                </v:oval>
                <v:rect id="Rectangle 52" o:spid="_x0000_s1066" style="position:absolute;left:11430;top:-1524;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E+08UA&#10;AADbAAAADwAAAGRycy9kb3ducmV2LnhtbESPUWvCQBCE34X+h2MLfdNLrRZJPUULLQqKaKX4uOTW&#10;JDS3F3Jbjf76XkHwcZiZb5jxtHWVOlETSs8GnnsJKOLM25JzA/uvj+4IVBBki5VnMnChANPJQ2eM&#10;qfVn3tJpJ7mKEA4pGihE6lTrkBXkMPR8TRy9o28cSpRNrm2D5wh3le4nyat2WHJcKLCm94Kyn92v&#10;M/ByGMh+uFnJ+rjN59fl4fMy+nbGPD22szdQQq3cw7f2whoY9uH/S/wBe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0T7T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1</w:t>
                        </w:r>
                      </w:p>
                    </w:txbxContent>
                  </v:textbox>
                </v:rect>
                <v:rect id="Rectangle 53" o:spid="_x0000_s1067" style="position:absolute;left:29972;top:-1524;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EU8YA&#10;AADbAAAADwAAAGRycy9kb3ducmV2LnhtbESPQWvCQBSE74L/YXlCb7qxrVqiq4ha2oNatIoeH9ln&#10;kpp9G7Jbjf/eLQg9DjPzDTOa1KYQF6pcbllBtxOBIE6szjlVsPt+b7+BcB5ZY2GZFNzIwWTcbIww&#10;1vbKG7psfSoChF2MCjLvy1hKl2Rk0HVsSRy8k60M+iCrVOoKrwFuCvkcRX1pMOewkGFJs4yS8/bX&#10;KMhfk8FpvS+m6XGx+jFf88O8v/xQ6qlVT4cgPNX+P/xof2oFvRf4+xJ+gB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DEU8YAAADbAAAADwAAAAAAAAAAAAAAAACYAgAAZHJz&#10;L2Rvd25yZXYueG1sUEsFBgAAAAAEAAQA9QAAAIsDAAAAAA==&#10;" fillcolor="#bfbfbf [2412]" strokecolor="#bfbfbf [241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2</w:t>
                        </w:r>
                      </w:p>
                    </w:txbxContent>
                  </v:textbox>
                </v:rect>
                <v:rect id="Rectangle 54" o:spid="_x0000_s1068" style="position:absolute;left:48514;top:-1524;width:18542;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DPMUA&#10;AADbAAAADwAAAGRycy9kb3ducmV2LnhtbESPUWvCQBCE3wv+h2OFvtWLVYukntIWLBUqopXi45Jb&#10;k2BuL+S2Gv31nlDwcZiZb5jJrHWVOlITSs8G+r0EFHHmbcm5ge3P/GkMKgiyxcozGThTgNm08zDB&#10;1PoTr+m4kVxFCIcUDRQidap1yApyGHq+Jo7e3jcOJcom17bBU4S7Sj8nyYt2WHJcKLCmj4Kyw+bP&#10;GRjshrIdrb5luV/n75fF7vM8/nXGPHbbt1dQQq3cw//tL2tgNITbl/gD9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AM8xQAAANsAAAAPAAAAAAAAAAAAAAAAAJgCAABkcnMv&#10;ZG93bnJldi54bWxQSwUGAAAAAAQABAD1AAAAigMAAAAA&#10;" fillcolor="#a5a5a5 [2092]" strokecolor="#a5a5a5 [2092]" strokeweight="2pt">
                  <v:textbox>
                    <w:txbxContent>
                      <w:p w:rsidR="00931990" w:rsidRDefault="00931990" w:rsidP="00931990">
                        <w:pPr>
                          <w:pStyle w:val="NormalWeb"/>
                          <w:spacing w:before="0" w:beforeAutospacing="0" w:after="0" w:afterAutospacing="0"/>
                          <w:jc w:val="center"/>
                        </w:pPr>
                        <w:r>
                          <w:rPr>
                            <w:rFonts w:asciiTheme="minorHAnsi" w:hAnsi="Calibri" w:cstheme="minorBidi"/>
                            <w:color w:val="000000" w:themeColor="text1"/>
                            <w:kern w:val="24"/>
                            <w:sz w:val="36"/>
                            <w:szCs w:val="36"/>
                          </w:rPr>
                          <w:t>Zone 3</w:t>
                        </w:r>
                      </w:p>
                    </w:txbxContent>
                  </v:textbox>
                </v:rect>
                <v:rect id="Rectangle 55" o:spid="_x0000_s1069" style="position:absolute;left:51885;top:-1524;width:2247;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b68IA&#10;AADbAAAADwAAAGRycy9kb3ducmV2LnhtbESP3YrCMBSE7wXfIRzBO00Vf0rXKCKIsjeLPw9waM62&#10;3W1OShJt9ek3C4KXw8x8w6w2nanFnZyvLCuYjBMQxLnVFRcKrpf9KAXhA7LG2jIpeJCHzbrfW2Gm&#10;bcsnup9DISKEfYYKyhCaTEqfl2TQj21DHL1v6wyGKF0htcM2wk0tp0mykAYrjgslNrQrKf8934wC&#10;O/kKn5d2dmNq3SGtfvL6uUyVGg667QeIQF14h1/to1Ywn8P/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JvrwgAAANsAAAAPAAAAAAAAAAAAAAAAAJgCAABkcnMvZG93&#10;bnJldi54bWxQSwUGAAAAAAQABAD1AAAAhwMAAAAA&#10;" fillcolor="#4f81bd [3204]" strokecolor="#243f60 [1604]" strokeweight="2pt">
                  <v:textbox>
                    <w:txbxContent>
                      <w:p w:rsidR="00931990" w:rsidRDefault="00931990" w:rsidP="00931990">
                        <w:pPr>
                          <w:rPr>
                            <w:rFonts w:eastAsia="Times New Roman"/>
                          </w:rPr>
                        </w:pPr>
                      </w:p>
                    </w:txbxContent>
                  </v:textbox>
                </v:rect>
                <v:shape id="Diamond 57" o:spid="_x0000_s1070" type="#_x0000_t4" style="position:absolute;left:51662;top:13208;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emmMIA&#10;AADbAAAADwAAAGRycy9kb3ducmV2LnhtbESPS6vCMBSE94L/IRzhbkRTr0+qUUTwIrgQH7g+NMe2&#10;2JyUJmqvv94IgsthZr5hZovaFOJOlcstK+h1IxDEidU5pwpOx3VnAsJ5ZI2FZVLwTw4W82ZjhrG2&#10;D97T/eBTESDsYlSQeV/GUrokI4Oua0vi4F1sZdAHWaVSV/gIcFPI3ygaSYM5h4UMS1pllFwPN6Og&#10;3v4d/cA8r2W7396eB+vA2yVK/bTq5RSEp9p/w5/2RisYju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6aYwgAAANsAAAAPAAAAAAAAAAAAAAAAAJgCAABkcnMvZG93&#10;bnJldi54bWxQSwUGAAAAAAQABAD1AAAAhwMAAAAA&#10;" fillcolor="#0d0d0d [3069]" strokecolor="#243f60 [1604]" strokeweight="2pt">
                  <v:textbox>
                    <w:txbxContent>
                      <w:p w:rsidR="00931990" w:rsidRDefault="00931990" w:rsidP="00931990">
                        <w:pPr>
                          <w:rPr>
                            <w:rFonts w:eastAsia="Times New Roman"/>
                          </w:rPr>
                        </w:pPr>
                      </w:p>
                    </w:txbxContent>
                  </v:textbox>
                </v:shape>
                <v:rect id="Rectangle 58" o:spid="_x0000_s1071" style="position:absolute;left:15363;top:-1524;width:2247;height:22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0dcAA&#10;AADbAAAADwAAAGRycy9kb3ducmV2LnhtbERP3WrCMBS+H+wdwhl4N9MOnaUaiwjDsRuZ+gCH5th2&#10;a05Kkv64p18uBC8/vv9NMZlWDOR8Y1lBOk9AEJdWN1wpuJw/XjMQPiBrbC2Tght5KLbPTxvMtR35&#10;m4ZTqEQMYZ+jgjqELpfSlzUZ9HPbEUfuap3BEKGrpHY4xnDTyrckeZcGG44NNXa0r6n8PfVGgU2P&#10;4es8Lnqm0R2y5qds/1aZUrOXabcGEWgKD/Hd/akVLOP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E0dcAAAADbAAAADwAAAAAAAAAAAAAAAACYAgAAZHJzL2Rvd25y&#10;ZXYueG1sUEsFBgAAAAAEAAQA9QAAAIUDAAAAAA==&#10;" fillcolor="#4f81bd [3204]" strokecolor="#243f60 [1604]" strokeweight="2pt">
                  <v:textbox>
                    <w:txbxContent>
                      <w:p w:rsidR="00931990" w:rsidRDefault="00931990" w:rsidP="00931990">
                        <w:pPr>
                          <w:rPr>
                            <w:rFonts w:eastAsia="Times New Roman"/>
                          </w:rPr>
                        </w:pPr>
                      </w:p>
                    </w:txbxContent>
                  </v:textbox>
                </v:rect>
                <v:shape id="Diamond 59" o:spid="_x0000_s1072" type="#_x0000_t4" style="position:absolute;left:15140;top:1016;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SXccMA&#10;AADbAAAADwAAAGRycy9kb3ducmV2LnhtbESPS6vCMBSE94L/IRzhbkRTrw+0GkUEL4IL8YHrQ3Ns&#10;i81JaaL2+uuNILgcZuYbZraoTSHuVLncsoJeNwJBnFidc6rgdFx3xiCcR9ZYWCYF/+RgMW82Zhhr&#10;++A93Q8+FQHCLkYFmfdlLKVLMjLourYkDt7FVgZ9kFUqdYWPADeF/I2ikTSYc1jIsKRVRsn1cDMK&#10;6u3f0Q/M81q2++3tebAOvF2i1E+rXk5BeKr9N/xpb7SC4QT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SXcc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shape id="Diamond 60" o:spid="_x0000_s1073" type="#_x0000_t4" style="position:absolute;left:32766;top:8128;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UcQA&#10;AADbAAAADwAAAGRycy9kb3ducmV2LnhtbESPwWrCQBCG7wXfYZmCF9FNbQgSXUUKSiGHUiOeh+w0&#10;CWZnQ3bVtE/fORR6HP75v5lvsxtdp+40hNazgZdFAoq48rbl2sC5PMxXoEJEtth5JgPfFGC3nTxt&#10;MLf+wZ90P8VaCYRDjgaaGPtc61A15DAsfE8s2ZcfHEYZh1rbAR8Cd51eJkmmHbYsFxrs6a2h6nq6&#10;OQNjcSxj6n6u/ex1VlzSg/A+KmOmz+N+DSrSGP+X/9rv1kAm34uLeID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i9FHEAAAA2wAAAA8AAAAAAAAAAAAAAAAAmAIAAGRycy9k&#10;b3ducmV2LnhtbFBLBQYAAAAABAAEAPUAAACJAwAAAAA=&#10;" fillcolor="#0d0d0d [3069]" strokecolor="#243f60 [1604]" strokeweight="2pt">
                  <v:textbox>
                    <w:txbxContent>
                      <w:p w:rsidR="00931990" w:rsidRDefault="00931990" w:rsidP="00931990">
                        <w:pPr>
                          <w:rPr>
                            <w:rFonts w:eastAsia="Times New Roman"/>
                          </w:rPr>
                        </w:pPr>
                      </w:p>
                    </w:txbxContent>
                  </v:textbox>
                </v:shape>
                <v:oval id="Oval 61" o:spid="_x0000_s1074" style="position:absolute;left:13716;top:9906;width:5334;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BFcQA&#10;AADbAAAADwAAAGRycy9kb3ducmV2LnhtbESP0WrCQBRE34X+w3ILfTMbI0hJXUVqtNIXMfYDLtnb&#10;JJi9G7Nrkvbr3ULBx2FmzjDL9Wga0VPnassKZlEMgriwuuZSwdd5N30F4TyyxsYyKfghB+vV02SJ&#10;qbYDn6jPfSkChF2KCirv21RKV1Rk0EW2JQ7et+0M+iC7UuoOhwA3jUzieCEN1hwWKmzpvaLikt9M&#10;oCTb7HT52GTJ53H+u2+vMpPJUamX53HzBsLT6B/h//ZBK1jM4O9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ZgRXEAAAA2wAAAA8AAAAAAAAAAAAAAAAAmAIAAGRycy9k&#10;b3ducmV2LnhtbFBLBQYAAAAABAAEAPUAAACJAwAAAAA=&#10;" fillcolor="#ffc000" strokecolor="#243f60 [1604]" strokeweight="2pt">
                  <v:textbox>
                    <w:txbxContent>
                      <w:p w:rsidR="00931990" w:rsidRDefault="00931990" w:rsidP="00931990">
                        <w:pPr>
                          <w:rPr>
                            <w:rFonts w:eastAsia="Times New Roman"/>
                          </w:rPr>
                        </w:pPr>
                      </w:p>
                    </w:txbxContent>
                  </v:textbox>
                </v:oval>
                <v:shape id="Diamond 62" o:spid="_x0000_s1075" type="#_x0000_t4" style="position:absolute;left:37623;top:59182;width:281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br3MYA&#10;AADbAAAADwAAAGRycy9kb3ducmV2LnhtbESPT2sCMRTE74V+h/CE3mpWD9u6GqUVSltE8N/B3l43&#10;r5ulm5clSdf12xuh4HGYmd8ws0VvG9GRD7VjBaNhBoK4dLrmSsFh//b4DCJEZI2NY1JwpgCL+f3d&#10;DAvtTrylbhcrkSAcClRgYmwLKUNpyGIYupY4eT/OW4xJ+kpqj6cEt40cZ1kuLdacFgy2tDRU/u7+&#10;rIJs7ZdH8/T1ueo2k/y96b8n+etKqYdB/zIFEamPt/B/+0MryMdw/ZJ+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br3MYAAADbAAAADwAAAAAAAAAAAAAAAACYAgAAZHJz&#10;L2Rvd25yZXYueG1sUEsFBgAAAAAEAAQA9QAAAIsDAAAAAA==&#10;" fillcolor="red" strokecolor="#243f60 [1604]" strokeweight="2pt">
                  <v:textbox>
                    <w:txbxContent>
                      <w:p w:rsidR="00931990" w:rsidRDefault="00931990" w:rsidP="00931990">
                        <w:pPr>
                          <w:rPr>
                            <w:rFonts w:eastAsia="Times New Roman"/>
                          </w:rPr>
                        </w:pPr>
                      </w:p>
                    </w:txbxContent>
                  </v:textbox>
                </v:shape>
                <v:shape id="Diamond 63" o:spid="_x0000_s1076" type="#_x0000_t4" style="position:absolute;left:37528;top:4572;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OR8YA&#10;AADbAAAADwAAAGRycy9kb3ducmV2LnhtbESPQWsCMRSE74L/ITzBW81aYatbo7RCqSKCtT20t9fN&#10;62Zx87Ik6br9902h4HGYmW+Y5bq3jejIh9qxgukkA0FcOl1zpeDt9elmDiJEZI2NY1LwQwHWq+Fg&#10;iYV2F36h7hQrkSAcClRgYmwLKUNpyGKYuJY4eV/OW4xJ+kpqj5cEt428zbJcWqw5LRhsaWOoPJ++&#10;rYLs4Dfv5u5jt++Oi/y56T8X+eNeqfGof7gHEamP1/B/e6sV5DP4+5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pOR8YAAADbAAAADwAAAAAAAAAAAAAAAACYAgAAZHJz&#10;L2Rvd25yZXYueG1sUEsFBgAAAAAEAAQA9QAAAIsDAAAAAA==&#10;" fillcolor="red" strokecolor="#243f60 [1604]" strokeweight="2pt">
                  <v:textbox>
                    <w:txbxContent>
                      <w:p w:rsidR="00931990" w:rsidRDefault="00931990" w:rsidP="00931990">
                        <w:pPr>
                          <w:rPr>
                            <w:rFonts w:eastAsia="Times New Roman"/>
                          </w:rPr>
                        </w:pPr>
                      </w:p>
                    </w:txbxContent>
                  </v:textbox>
                </v:shape>
                <v:shape id="Diamond 64" o:spid="_x0000_s1077" type="#_x0000_t4" style="position:absolute;left:15240;top:64770;width:280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nyUsMA&#10;AADbAAAADwAAAGRycy9kb3ducmV2LnhtbESPQYvCMBSE74L/ITxhL7KmapGlayrLgiJ4EKt4fjRv&#10;29LmpTRRu/56Iwgeh5n5hlmuetOIK3WusqxgOolAEOdWV1woOB3Xn18gnEfW2FgmBf/kYJUOB0tM&#10;tL3xga6ZL0SAsEtQQel9m0jp8pIMuoltiYP3ZzuDPsiukLrDW4CbRs6iaCENVhwWSmzpt6S8zi5G&#10;Qb/bHH1s7nU7no9353gdePtcqY9R//MNwlPv3+FXe6sVLGJ4fgk/QK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nyUsMAAADbAAAADwAAAAAAAAAAAAAAAACYAgAAZHJzL2Rv&#10;d25yZXYueG1sUEsFBgAAAAAEAAQA9QAAAIgDAAAAAA==&#10;" fillcolor="#0d0d0d [3069]" strokecolor="#243f60 [1604]" strokeweight="2pt">
                  <v:textbox>
                    <w:txbxContent>
                      <w:p w:rsidR="00931990" w:rsidRDefault="00931990" w:rsidP="00931990">
                        <w:pPr>
                          <w:rPr>
                            <w:rFonts w:eastAsia="Times New Roman"/>
                          </w:rPr>
                        </w:pPr>
                      </w:p>
                    </w:txbxContent>
                  </v:textbox>
                </v:shape>
                <v:shape id="Diamond 65" o:spid="_x0000_s1078" type="#_x0000_t4" style="position:absolute;left:37623;top:28956;width:2810;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9zqMYA&#10;AADbAAAADwAAAGRycy9kb3ducmV2LnhtbESPQWsCMRSE74L/ITzBW81acKtbo7RCqSKCtT20t9fN&#10;62Zx87Ik6br9902h4HGYmW+Y5bq3jejIh9qxgukkA0FcOl1zpeDt9elmDiJEZI2NY1LwQwHWq+Fg&#10;iYV2F36h7hQrkSAcClRgYmwLKUNpyGKYuJY4eV/OW4xJ+kpqj5cEt428zbJcWqw5LRhsaWOoPJ++&#10;rYLs4Dfv5u5jt++Oi/y56T8X+eNeqfGof7gHEamP1/B/e6sV5DP4+5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9zqMYAAADbAAAADwAAAAAAAAAAAAAAAACYAgAAZHJz&#10;L2Rvd25yZXYueG1sUEsFBgAAAAAEAAQA9QAAAIsDAAAAAA==&#10;" fillcolor="red" strokecolor="#243f60 [1604]" strokeweight="2pt">
                  <v:textbox>
                    <w:txbxContent>
                      <w:p w:rsidR="00931990" w:rsidRDefault="00931990" w:rsidP="00931990">
                        <w:pPr>
                          <w:rPr>
                            <w:rFonts w:eastAsia="Times New Roman"/>
                          </w:rPr>
                        </w:pPr>
                      </w:p>
                    </w:txbxContent>
                  </v:textbox>
                </v:shape>
                <v:line id="Straight Connector 66" o:spid="_x0000_s1079" style="position:absolute;visibility:visible;mso-wrap-style:square" from="11430,6096" to="67056,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b32MIAAADbAAAADwAAAGRycy9kb3ducmV2LnhtbESPQWsCMRSE7wX/Q3iCl6LZlrLKahRb&#10;Kgieuur9sXmbXdy8LJtU4783BaHHYWa+YVabaDtxpcG3jhW8zTIQxJXTLRsFp+NuugDhA7LGzjEp&#10;uJOHzXr0ssJCuxv/0LUMRiQI+wIVNCH0hZS+asiin7meOHm1GyyGJAcj9YC3BLedfM+yXFpsOS00&#10;2NNXQ9Wl/LUK5qU58/nj87XeHyJRHb8zbU5KTcZxuwQRKIb/8LO91wryHP6+pB8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db32MIAAADbAAAADwAAAAAAAAAAAAAA&#10;AAChAgAAZHJzL2Rvd25yZXYueG1sUEsFBgAAAAAEAAQA+QAAAJADAAAAAA==&#10;" strokecolor="red" strokeweight="1.75pt">
                  <v:stroke dashstyle="dash"/>
                </v:line>
                <v:line id="Straight Connector 67" o:spid="_x0000_s1080" style="position:absolute;visibility:visible;mso-wrap-style:square" from="39147,-1524" to="39147,68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SQ8IAAADbAAAADwAAAGRycy9kb3ducmV2LnhtbESPQWsCMRSE74L/IbxCL1KzFnFlaxQt&#10;FYSeXPX+2LzNLt28LJtU039vhILHYWa+YVabaDtxpcG3jhXMphkI4srplo2C82n/tgThA7LGzjEp&#10;+CMPm/V4tMJCuxsf6VoGIxKEfYEKmhD6QkpfNWTRT11PnLzaDRZDkoOResBbgttOvmfZQlpsOS00&#10;2NNnQ9VP+WsV5KW58GW+m9SH70hUx69Mm7NSry9x+wEiUAzP8H/7oBUscnh8ST9Ar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pSQ8IAAADbAAAADwAAAAAAAAAAAAAA&#10;AAChAgAAZHJzL2Rvd25yZXYueG1sUEsFBgAAAAAEAAQA+QAAAJADAAAAAA==&#10;" strokecolor="red" strokeweight="1.75pt">
                  <v:stroke dashstyle="dash"/>
                </v:line>
                <v:line id="Straight Connector 68" o:spid="_x0000_s1081" style="position:absolute;visibility:visible;mso-wrap-style:square" from="11715,30384" to="67341,30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XGMb4AAADbAAAADwAAAGRycy9kb3ducmV2LnhtbERPTYvCMBC9C/sfwix4kTVVRJdqlN1l&#10;BcGTVe9DM02LzaQ0UeO/NwfB4+N9rzbRtuJGvW8cK5iMMxDEpdMNGwWn4/brG4QPyBpbx6TgQR42&#10;64/BCnPt7nygWxGMSCHsc1RQh9DlUvqyJot+7DrixFWutxgS7I3UPd5TuG3lNMvm0mLDqaHGjv5q&#10;Ki/F1SpYFObM59nvqNrtI1EV/zNtTkoNP+PPEkSgGN7il3unFczT2PQl/QC5fg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HBcYxvgAAANsAAAAPAAAAAAAAAAAAAAAAAKEC&#10;AABkcnMvZG93bnJldi54bWxQSwUGAAAAAAQABAD5AAAAjAMAAAAA&#10;" strokecolor="red" strokeweight="1.75pt">
                  <v:stroke dashstyle="dash"/>
                </v:line>
                <v:line id="Straight Connector 69" o:spid="_x0000_s1082" style="position:absolute;visibility:visible;mso-wrap-style:square" from="11430,60388" to="67056,6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ljqsMAAADbAAAADwAAAGRycy9kb3ducmV2LnhtbESPQWvCQBSE7wX/w/KEXopuLEVrdBNs&#10;aUHwZKr3R/ZlE8y+Ddmtbv99t1DwOMzMN8y2jLYXVxp951jBYp6BIK6d7tgoOH19zl5B+ICssXdM&#10;Cn7IQ1lMHraYa3fjI12rYESCsM9RQRvCkEvp65Ys+rkbiJPXuNFiSHI0Uo94S3Dby+csW0qLHaeF&#10;Fgd6b6m+VN9WwaoyZz6/vD01+0MkauJHps1Jqcdp3G1ABIrhHv5v77WC5Rr+vqQfI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JY6rDAAAA2wAAAA8AAAAAAAAAAAAA&#10;AAAAoQIAAGRycy9kb3ducmV2LnhtbFBLBQYAAAAABAAEAPkAAACRAwAAAAA=&#10;" strokecolor="red" strokeweight="1.75pt">
                  <v:stroke dashstyle="dash"/>
                </v:line>
                <w10:anchorlock/>
              </v:group>
            </w:pict>
          </mc:Fallback>
        </mc:AlternateContent>
      </w:r>
    </w:p>
    <w:p w:rsidR="003130CE" w:rsidRDefault="003130CE"/>
    <w:p w:rsidR="00063B03" w:rsidRDefault="00063B03" w:rsidP="00063B03">
      <w:r>
        <w:t xml:space="preserve">A system comprised of multiple Bays and multiple Cranes can easily deadlock.  The Bay object has a set of three properties that can help prevent deadlock from occurring.  The first of these is a property named </w:t>
      </w:r>
      <w:r w:rsidRPr="00EA3869">
        <w:rPr>
          <w:i/>
        </w:rPr>
        <w:t xml:space="preserve">Blocking </w:t>
      </w:r>
      <w:r>
        <w:rPr>
          <w:i/>
        </w:rPr>
        <w:t xml:space="preserve">Action </w:t>
      </w:r>
      <w:r>
        <w:t xml:space="preserve">that controls the interaction between Bridges.   If specified as </w:t>
      </w:r>
      <w:r>
        <w:rPr>
          <w:i/>
        </w:rPr>
        <w:t xml:space="preserve">Push Idle Bridge </w:t>
      </w:r>
      <w:r>
        <w:t xml:space="preserve">then a busy Bridge will automatically push an idle Bridge out of the way to prevent a blocking situation.  A second property named </w:t>
      </w:r>
      <w:r w:rsidRPr="00063B03">
        <w:rPr>
          <w:i/>
        </w:rPr>
        <w:t>Pre-check Zone Availability</w:t>
      </w:r>
      <w:r>
        <w:t xml:space="preserve"> can be used to force Crane movements to wait until the necessary zones are available before starting a move.   The third property named Pre-check Cross Bay Availability can be used to force Crane movements to wait until all cross bays are free before starting a move.   When used in conjunction these features prevent many (but not all) deadlocks.</w:t>
      </w:r>
    </w:p>
    <w:p w:rsidR="00063B03" w:rsidRDefault="00063B03">
      <w:pPr>
        <w:rPr>
          <w:b/>
        </w:rPr>
      </w:pPr>
    </w:p>
    <w:p w:rsidR="0082170A" w:rsidRPr="00101416" w:rsidRDefault="0082170A">
      <w:pPr>
        <w:rPr>
          <w:b/>
        </w:rPr>
      </w:pPr>
      <w:r w:rsidRPr="00101416">
        <w:rPr>
          <w:b/>
        </w:rPr>
        <w:t>Bridge</w:t>
      </w:r>
    </w:p>
    <w:p w:rsidR="00AF3DE9" w:rsidRDefault="00101416">
      <w:r>
        <w:t xml:space="preserve">A Bridge is a dynamic Entity that is created at runtime and moves </w:t>
      </w:r>
      <w:r w:rsidR="00AF3DE9">
        <w:t>along the Bay in the direction of movement specifi</w:t>
      </w:r>
      <w:r w:rsidR="00EA2A79">
        <w:t xml:space="preserve">ed by the Bay.   A Bridge may </w:t>
      </w:r>
      <w:r w:rsidR="00BC35F1">
        <w:t xml:space="preserve">sometimes </w:t>
      </w:r>
      <w:r w:rsidR="00EA2A79">
        <w:t>have a</w:t>
      </w:r>
      <w:r w:rsidR="00AF3DE9">
        <w:t xml:space="preserve"> Cab</w:t>
      </w:r>
      <w:r w:rsidR="00BC35F1">
        <w:t xml:space="preserve">, Lift, and Crane </w:t>
      </w:r>
      <w:r w:rsidR="00AF3DE9">
        <w:t>that moves along the Bridge and is carried with the Bridge as it moves across the Bay.</w:t>
      </w:r>
    </w:p>
    <w:p w:rsidR="00101416" w:rsidRDefault="00AF3DE9">
      <w:r>
        <w:t>A Bridge instance is placed off to the side of the Bay and references the</w:t>
      </w:r>
      <w:r w:rsidR="001569B4">
        <w:t xml:space="preserve"> </w:t>
      </w:r>
      <w:r w:rsidR="001569B4" w:rsidRPr="001569B4">
        <w:rPr>
          <w:i/>
        </w:rPr>
        <w:t>Associated</w:t>
      </w:r>
      <w:r w:rsidRPr="001569B4">
        <w:rPr>
          <w:i/>
        </w:rPr>
        <w:t xml:space="preserve"> Bay</w:t>
      </w:r>
      <w:r>
        <w:t xml:space="preserve"> to which it is assigned.   </w:t>
      </w:r>
      <w:r w:rsidR="001569B4">
        <w:t>The Bridge entity is created during model initi</w:t>
      </w:r>
      <w:r w:rsidR="003130CE">
        <w:t xml:space="preserve">alization and is placed </w:t>
      </w:r>
      <w:r w:rsidR="001569B4">
        <w:t xml:space="preserve">above </w:t>
      </w:r>
      <w:r w:rsidR="003130CE">
        <w:t xml:space="preserve">its </w:t>
      </w:r>
      <w:r w:rsidR="001569B4" w:rsidRPr="001569B4">
        <w:rPr>
          <w:i/>
        </w:rPr>
        <w:t>Initial Node</w:t>
      </w:r>
      <w:r w:rsidR="001569B4">
        <w:t xml:space="preserve"> at its </w:t>
      </w:r>
      <w:r w:rsidR="001569B4" w:rsidRPr="001569B4">
        <w:rPr>
          <w:i/>
        </w:rPr>
        <w:t>Travel Height</w:t>
      </w:r>
      <w:r w:rsidR="001569B4">
        <w:t xml:space="preserve">.  The </w:t>
      </w:r>
      <w:r w:rsidR="001569B4" w:rsidRPr="001569B4">
        <w:rPr>
          <w:i/>
        </w:rPr>
        <w:t>Initial Node</w:t>
      </w:r>
      <w:r w:rsidR="001569B4">
        <w:t xml:space="preserve"> can be any node object that is placed within the boundaries of the Bay.  </w:t>
      </w:r>
      <w:r>
        <w:t xml:space="preserve">The graphical appearance of </w:t>
      </w:r>
      <w:r w:rsidR="00B978B0">
        <w:t xml:space="preserve">each </w:t>
      </w:r>
      <w:r>
        <w:t>Bridge can be changed by editing the symbol for the Bridge instance.</w:t>
      </w:r>
      <w:r w:rsidR="001569B4">
        <w:t xml:space="preserve">  The </w:t>
      </w:r>
      <w:r w:rsidR="001569B4" w:rsidRPr="00673E16">
        <w:rPr>
          <w:i/>
        </w:rPr>
        <w:t>Travel Speed</w:t>
      </w:r>
      <w:r w:rsidR="001569B4">
        <w:t xml:space="preserve"> specifies the lateral speed of </w:t>
      </w:r>
      <w:r w:rsidR="003130CE">
        <w:t>an</w:t>
      </w:r>
      <w:r w:rsidR="001569B4">
        <w:t xml:space="preserve"> empty Bridge when moving without a Cab and Crane.  When occupied by a Cab and Crane the </w:t>
      </w:r>
      <w:r w:rsidR="00673E16">
        <w:t>Bridge speed is controlled by the Crane speed and direction.</w:t>
      </w:r>
    </w:p>
    <w:p w:rsidR="0082170A" w:rsidRPr="00E05E56" w:rsidRDefault="0082170A">
      <w:pPr>
        <w:rPr>
          <w:b/>
        </w:rPr>
      </w:pPr>
      <w:r w:rsidRPr="00E05E56">
        <w:rPr>
          <w:b/>
        </w:rPr>
        <w:t>Cab</w:t>
      </w:r>
    </w:p>
    <w:p w:rsidR="003105E0" w:rsidRDefault="00E05E56">
      <w:r>
        <w:t>A Cab</w:t>
      </w:r>
      <w:r w:rsidR="00E52595">
        <w:t xml:space="preserve"> represents the trolley that moves the Lift</w:t>
      </w:r>
      <w:r w:rsidR="003130CE">
        <w:t xml:space="preserve"> and Crane</w:t>
      </w:r>
      <w:r w:rsidR="00E52595">
        <w:t xml:space="preserve">.  </w:t>
      </w:r>
      <w:r w:rsidR="007069E4">
        <w:t xml:space="preserve">The Cab </w:t>
      </w:r>
      <w:r>
        <w:t>move</w:t>
      </w:r>
      <w:r w:rsidR="007B78BD">
        <w:t>s with and across its</w:t>
      </w:r>
      <w:r>
        <w:t xml:space="preserve"> Bridge.  </w:t>
      </w:r>
      <w:r w:rsidR="00673E16">
        <w:t xml:space="preserve">Each Cab is owned by and controlled by a Crane and is created during initialization of the Crane.   </w:t>
      </w:r>
      <w:r w:rsidR="007D4FDF">
        <w:t xml:space="preserve">A Cab </w:t>
      </w:r>
      <w:r w:rsidR="00E52595">
        <w:t xml:space="preserve">instance is placed off to the side of the Bay and </w:t>
      </w:r>
      <w:r w:rsidR="007D4FDF">
        <w:t xml:space="preserve">has a </w:t>
      </w:r>
      <w:r w:rsidR="003105E0">
        <w:t xml:space="preserve">single </w:t>
      </w:r>
      <w:r w:rsidR="007D4FDF">
        <w:t xml:space="preserve">property that </w:t>
      </w:r>
      <w:r w:rsidR="00673E16">
        <w:t xml:space="preserve">specifies its </w:t>
      </w:r>
      <w:r w:rsidR="00673E16" w:rsidRPr="00673E16">
        <w:rPr>
          <w:i/>
        </w:rPr>
        <w:t>Travel Height</w:t>
      </w:r>
      <w:r w:rsidR="007D4FDF">
        <w:t xml:space="preserve">.  </w:t>
      </w:r>
      <w:r w:rsidR="00673E16">
        <w:t>M</w:t>
      </w:r>
      <w:r w:rsidR="00E52595">
        <w:t>ul</w:t>
      </w:r>
      <w:r w:rsidR="007B78BD">
        <w:t xml:space="preserve">tiple Cab entities </w:t>
      </w:r>
      <w:r w:rsidR="00E52595">
        <w:t>can be created from a single Cab instance.</w:t>
      </w:r>
    </w:p>
    <w:p w:rsidR="0082170A" w:rsidRPr="003105E0" w:rsidRDefault="0082170A">
      <w:pPr>
        <w:rPr>
          <w:b/>
        </w:rPr>
      </w:pPr>
      <w:r w:rsidRPr="003105E0">
        <w:rPr>
          <w:b/>
        </w:rPr>
        <w:t>Lift</w:t>
      </w:r>
    </w:p>
    <w:p w:rsidR="00B978B0" w:rsidRDefault="00B978B0">
      <w:r>
        <w:t>A Lift represents the cable</w:t>
      </w:r>
      <w:r w:rsidR="003105E0">
        <w:t xml:space="preserve"> lifting mechanism that raises and lowers the Crane before and after a lateral movement.</w:t>
      </w:r>
      <w:r>
        <w:t xml:space="preserve"> </w:t>
      </w:r>
      <w:r w:rsidR="003105E0">
        <w:t xml:space="preserve">  A Lift is a dynamic Entity that is </w:t>
      </w:r>
      <w:r w:rsidR="00673E16">
        <w:t xml:space="preserve">owned by the Crane and is </w:t>
      </w:r>
      <w:r w:rsidR="003105E0">
        <w:t>created at runtime</w:t>
      </w:r>
      <w:r w:rsidR="00673E16">
        <w:t>.  Both the Lift and the Cab move</w:t>
      </w:r>
      <w:r w:rsidR="003105E0">
        <w:t xml:space="preserve"> along the Bay with the Crane.  The Lift also change</w:t>
      </w:r>
      <w:r w:rsidR="00E81E0F">
        <w:t>s length as it moves</w:t>
      </w:r>
      <w:r w:rsidR="003105E0">
        <w:t xml:space="preserve"> the Crane.  </w:t>
      </w:r>
    </w:p>
    <w:p w:rsidR="003105E0" w:rsidRDefault="003105E0">
      <w:r>
        <w:t>A Lift instance is placed off to the side of the Bay and h</w:t>
      </w:r>
      <w:r w:rsidR="00A35FFB">
        <w:t>as</w:t>
      </w:r>
      <w:r>
        <w:t xml:space="preserve"> properties that specify the </w:t>
      </w:r>
      <w:r w:rsidR="00673E16">
        <w:rPr>
          <w:i/>
        </w:rPr>
        <w:t xml:space="preserve">Transport </w:t>
      </w:r>
      <w:r w:rsidRPr="003105E0">
        <w:rPr>
          <w:i/>
        </w:rPr>
        <w:t>Height</w:t>
      </w:r>
      <w:r>
        <w:t xml:space="preserve"> for lateral movements, as well as the </w:t>
      </w:r>
      <w:r w:rsidR="00673E16" w:rsidRPr="00673E16">
        <w:rPr>
          <w:i/>
        </w:rPr>
        <w:t>Initial</w:t>
      </w:r>
      <w:r w:rsidR="00673E16">
        <w:t xml:space="preserve"> </w:t>
      </w:r>
      <w:r w:rsidRPr="003105E0">
        <w:rPr>
          <w:i/>
        </w:rPr>
        <w:t xml:space="preserve">Desired Vertical </w:t>
      </w:r>
      <w:r w:rsidR="00673E16" w:rsidRPr="003105E0">
        <w:rPr>
          <w:i/>
        </w:rPr>
        <w:t>Speed</w:t>
      </w:r>
      <w:r w:rsidR="00673E16">
        <w:t xml:space="preserve"> for</w:t>
      </w:r>
      <w:r>
        <w:t xml:space="preserve"> raising and lowering items.  Note that a single Lift instance can be shared by multiple Cranes</w:t>
      </w:r>
      <w:r w:rsidR="00E52595">
        <w:t xml:space="preserve"> within a Bay</w:t>
      </w:r>
      <w:r>
        <w:t>.</w:t>
      </w:r>
    </w:p>
    <w:p w:rsidR="00FB3359" w:rsidRDefault="00FB3359">
      <w:pPr>
        <w:rPr>
          <w:b/>
        </w:rPr>
      </w:pPr>
    </w:p>
    <w:p w:rsidR="0082170A" w:rsidRPr="003105E0" w:rsidRDefault="0082170A">
      <w:pPr>
        <w:rPr>
          <w:b/>
        </w:rPr>
      </w:pPr>
      <w:bookmarkStart w:id="0" w:name="_GoBack"/>
      <w:bookmarkEnd w:id="0"/>
      <w:r w:rsidRPr="003105E0">
        <w:rPr>
          <w:b/>
        </w:rPr>
        <w:lastRenderedPageBreak/>
        <w:t>Crane</w:t>
      </w:r>
    </w:p>
    <w:p w:rsidR="003105E0" w:rsidRDefault="00E52595">
      <w:r>
        <w:t>A Crane physically represents the tool</w:t>
      </w:r>
      <w:r w:rsidR="007B78BD">
        <w:t xml:space="preserve"> or device (e.g. </w:t>
      </w:r>
      <w:r>
        <w:t>a hook or clamp) on the end of the Lift that is used to pick up the load.   Locally, a Crane repres</w:t>
      </w:r>
      <w:r w:rsidR="00673E16">
        <w:t>ents the entire device (</w:t>
      </w:r>
      <w:r w:rsidR="007B78BD">
        <w:t>including the Cab and Lift</w:t>
      </w:r>
      <w:r>
        <w:t xml:space="preserve">) and is what is specified to make any move.  </w:t>
      </w:r>
      <w:r w:rsidR="003105E0">
        <w:t>A Crane is a dynamic Transporter that is created at runtime and may pickup, move, and drop-off entities at Nodes.   When using the Standard Library the Crane is specified in the same way as a</w:t>
      </w:r>
      <w:r w:rsidR="00D3586B">
        <w:t>ny other Transporter when traveling</w:t>
      </w:r>
      <w:r w:rsidR="003105E0">
        <w:t xml:space="preserve"> between Nodes.</w:t>
      </w:r>
      <w:r w:rsidR="00A35FFB">
        <w:t xml:space="preserve">  </w:t>
      </w:r>
    </w:p>
    <w:p w:rsidR="00A35FFB" w:rsidRDefault="00A35FFB">
      <w:r>
        <w:t>The Crane object is sub-classed from the Vehicle and has most of the same properties.  However the Crane has been “locked down” to run in free space only</w:t>
      </w:r>
      <w:r w:rsidR="003B71CB">
        <w:t xml:space="preserve"> and has a fixed dynamic population of 1</w:t>
      </w:r>
      <w:r>
        <w:t xml:space="preserve">.  </w:t>
      </w:r>
      <w:r w:rsidR="003B71CB">
        <w:t xml:space="preserve"> The Crane location is initialized to its </w:t>
      </w:r>
      <w:r w:rsidR="003B71CB" w:rsidRPr="003B71CB">
        <w:rPr>
          <w:i/>
        </w:rPr>
        <w:t>Initial (Home) Node</w:t>
      </w:r>
      <w:r w:rsidR="003B71CB">
        <w:t>, and can return this node after completing a</w:t>
      </w:r>
      <w:r w:rsidR="00D3586B">
        <w:t>ll</w:t>
      </w:r>
      <w:r w:rsidR="003B71CB">
        <w:t xml:space="preserve"> move</w:t>
      </w:r>
      <w:r w:rsidR="00D3586B">
        <w:t>s</w:t>
      </w:r>
      <w:r w:rsidR="003B71CB">
        <w:t xml:space="preserve"> if its </w:t>
      </w:r>
      <w:r w:rsidR="003B71CB" w:rsidRPr="003B71CB">
        <w:rPr>
          <w:i/>
        </w:rPr>
        <w:t>Idle Action</w:t>
      </w:r>
      <w:r w:rsidR="003B71CB">
        <w:t xml:space="preserve"> is set to </w:t>
      </w:r>
      <w:r w:rsidR="003B71CB">
        <w:rPr>
          <w:i/>
        </w:rPr>
        <w:t>Go t</w:t>
      </w:r>
      <w:r w:rsidR="003B71CB" w:rsidRPr="003B71CB">
        <w:rPr>
          <w:i/>
        </w:rPr>
        <w:t>o Home</w:t>
      </w:r>
      <w:r w:rsidR="003B71CB">
        <w:t xml:space="preserve">. </w:t>
      </w:r>
      <w:r>
        <w:t xml:space="preserve"> The Crane has additional properties</w:t>
      </w:r>
      <w:r w:rsidR="00673E16">
        <w:t xml:space="preserve"> that specify </w:t>
      </w:r>
      <w:r w:rsidR="007B78BD">
        <w:t>it’s</w:t>
      </w:r>
      <w:r w:rsidR="00673E16">
        <w:t xml:space="preserve"> </w:t>
      </w:r>
      <w:r w:rsidR="00673E16" w:rsidRPr="00673E16">
        <w:rPr>
          <w:i/>
        </w:rPr>
        <w:t>A</w:t>
      </w:r>
      <w:r w:rsidR="00E52595" w:rsidRPr="00673E16">
        <w:rPr>
          <w:i/>
        </w:rPr>
        <w:t>ssociated Lift</w:t>
      </w:r>
      <w:r>
        <w:t xml:space="preserve">, </w:t>
      </w:r>
      <w:r w:rsidR="00673E16" w:rsidRPr="00673E16">
        <w:rPr>
          <w:i/>
        </w:rPr>
        <w:t>Associated Cab</w:t>
      </w:r>
      <w:r w:rsidR="00673E16">
        <w:t xml:space="preserve">, and </w:t>
      </w:r>
      <w:r w:rsidR="00673E16" w:rsidRPr="00673E16">
        <w:rPr>
          <w:i/>
        </w:rPr>
        <w:t>Associated Bridge</w:t>
      </w:r>
      <w:r w:rsidR="00673E16">
        <w:t xml:space="preserve"> </w:t>
      </w:r>
      <w:r>
        <w:t xml:space="preserve">as well as its </w:t>
      </w:r>
      <w:r w:rsidR="00673E16" w:rsidRPr="00673E16">
        <w:rPr>
          <w:i/>
        </w:rPr>
        <w:t>Initial</w:t>
      </w:r>
      <w:r w:rsidR="00673E16">
        <w:t xml:space="preserve"> </w:t>
      </w:r>
      <w:r w:rsidRPr="003B71CB">
        <w:rPr>
          <w:i/>
        </w:rPr>
        <w:t>Desired Lateral Speed</w:t>
      </w:r>
      <w:r>
        <w:t xml:space="preserve"> and </w:t>
      </w:r>
      <w:r w:rsidRPr="003B71CB">
        <w:rPr>
          <w:i/>
        </w:rPr>
        <w:t>Lateral Acceleration/Deceleration</w:t>
      </w:r>
      <w:r>
        <w:t xml:space="preserve">.  </w:t>
      </w:r>
      <w:r w:rsidR="007B78BD">
        <w:t xml:space="preserve">Note that the </w:t>
      </w:r>
      <w:r w:rsidR="007B78BD" w:rsidRPr="007B78BD">
        <w:rPr>
          <w:i/>
        </w:rPr>
        <w:t>Initial (Home) Node</w:t>
      </w:r>
      <w:r w:rsidR="007B78BD">
        <w:t xml:space="preserve"> for the Crane must match the </w:t>
      </w:r>
      <w:r w:rsidR="007B78BD" w:rsidRPr="007B78BD">
        <w:rPr>
          <w:i/>
        </w:rPr>
        <w:t>Initial Node</w:t>
      </w:r>
      <w:r w:rsidR="007B78BD">
        <w:t xml:space="preserve"> specified by its </w:t>
      </w:r>
      <w:r w:rsidR="007B78BD" w:rsidRPr="007B78BD">
        <w:rPr>
          <w:i/>
        </w:rPr>
        <w:t>Associated Bridge</w:t>
      </w:r>
      <w:r w:rsidR="007B78BD">
        <w:t>.</w:t>
      </w:r>
    </w:p>
    <w:p w:rsidR="0082170A" w:rsidRDefault="007B78BD" w:rsidP="00E34E21">
      <w:pPr>
        <w:pStyle w:val="Heading1"/>
      </w:pPr>
      <w:r>
        <w:t>Example</w:t>
      </w:r>
    </w:p>
    <w:p w:rsidR="007B78BD" w:rsidRDefault="007069E4">
      <w:r>
        <w:t xml:space="preserve">In the </w:t>
      </w:r>
      <w:r w:rsidR="00E34E21">
        <w:t>following example we have two</w:t>
      </w:r>
      <w:r>
        <w:t xml:space="preserve"> adjacent buildings </w:t>
      </w:r>
      <w:r w:rsidR="00E34E21">
        <w:t>(</w:t>
      </w:r>
      <w:r>
        <w:t>A and B</w:t>
      </w:r>
      <w:r w:rsidR="00E34E21">
        <w:t>)</w:t>
      </w:r>
      <w:r>
        <w:t xml:space="preserve"> each with a left and right bay and cranes that can move between all four bays.  We have a se</w:t>
      </w:r>
      <w:r w:rsidR="00E81E0F">
        <w:t>t of crane moves specified</w:t>
      </w:r>
      <w:r>
        <w:t xml:space="preserve"> in a data table. </w:t>
      </w:r>
    </w:p>
    <w:p w:rsidR="003A51B3" w:rsidRDefault="003C2FA8">
      <w:r>
        <w:t>After loading the Crane</w:t>
      </w:r>
      <w:r w:rsidR="003A51B3">
        <w:t xml:space="preserve"> </w:t>
      </w:r>
      <w:r>
        <w:t xml:space="preserve">Library we place four instances of Bay into our model and name them </w:t>
      </w:r>
      <w:proofErr w:type="spellStart"/>
      <w:r w:rsidRPr="007069E4">
        <w:rPr>
          <w:i/>
        </w:rPr>
        <w:t>BuildingALeft</w:t>
      </w:r>
      <w:proofErr w:type="spellEnd"/>
      <w:r w:rsidRPr="007069E4">
        <w:rPr>
          <w:i/>
        </w:rPr>
        <w:t xml:space="preserve">, </w:t>
      </w:r>
      <w:proofErr w:type="spellStart"/>
      <w:r w:rsidRPr="007069E4">
        <w:rPr>
          <w:i/>
        </w:rPr>
        <w:t>BuildingA</w:t>
      </w:r>
      <w:proofErr w:type="spellEnd"/>
      <w:r w:rsidRPr="007069E4">
        <w:rPr>
          <w:i/>
        </w:rPr>
        <w:t xml:space="preserve"> Right, </w:t>
      </w:r>
      <w:proofErr w:type="spellStart"/>
      <w:r w:rsidRPr="007069E4">
        <w:rPr>
          <w:i/>
        </w:rPr>
        <w:t>BuildingBLeft</w:t>
      </w:r>
      <w:proofErr w:type="spellEnd"/>
      <w:r w:rsidRPr="007069E4">
        <w:rPr>
          <w:i/>
        </w:rPr>
        <w:t xml:space="preserve">, </w:t>
      </w:r>
      <w:r w:rsidRPr="003C2FA8">
        <w:t>and</w:t>
      </w:r>
      <w:r w:rsidRPr="007069E4">
        <w:rPr>
          <w:i/>
        </w:rPr>
        <w:t xml:space="preserve"> </w:t>
      </w:r>
      <w:proofErr w:type="spellStart"/>
      <w:r w:rsidRPr="007069E4">
        <w:rPr>
          <w:i/>
        </w:rPr>
        <w:t>BuildingBRight</w:t>
      </w:r>
      <w:proofErr w:type="spellEnd"/>
      <w:r>
        <w:t xml:space="preserve"> .  We will then use Ctrl-click to group select each of the four Bays, and </w:t>
      </w:r>
      <w:r w:rsidR="003A51B3">
        <w:t xml:space="preserve">right click any of the Bays and select </w:t>
      </w:r>
      <w:r w:rsidR="003A51B3">
        <w:rPr>
          <w:i/>
        </w:rPr>
        <w:t>Add t</w:t>
      </w:r>
      <w:r w:rsidR="003A51B3" w:rsidRPr="003A51B3">
        <w:rPr>
          <w:i/>
        </w:rPr>
        <w:t>o Object List</w:t>
      </w:r>
      <w:r w:rsidR="003A51B3">
        <w:t xml:space="preserve"> to add the four Bays to a list named </w:t>
      </w:r>
      <w:proofErr w:type="spellStart"/>
      <w:r w:rsidR="003A51B3" w:rsidRPr="003A51B3">
        <w:rPr>
          <w:i/>
        </w:rPr>
        <w:t>BayList</w:t>
      </w:r>
      <w:proofErr w:type="spellEnd"/>
      <w:r w:rsidR="003A51B3">
        <w:t xml:space="preserve">.  We then set the </w:t>
      </w:r>
      <w:r w:rsidR="003A51B3" w:rsidRPr="003A51B3">
        <w:rPr>
          <w:i/>
        </w:rPr>
        <w:t>Associated Bay List</w:t>
      </w:r>
      <w:r w:rsidR="003A51B3">
        <w:t xml:space="preserve"> to </w:t>
      </w:r>
      <w:r w:rsidR="003A51B3" w:rsidRPr="003A51B3">
        <w:rPr>
          <w:i/>
        </w:rPr>
        <w:t>Bay List</w:t>
      </w:r>
      <w:r w:rsidR="003A51B3">
        <w:t xml:space="preserve"> for the four selected Bays. </w:t>
      </w:r>
      <w:r w:rsidR="00E34E21">
        <w:t xml:space="preserve"> We also set the </w:t>
      </w:r>
      <w:r w:rsidR="00E34E21" w:rsidRPr="00E34E21">
        <w:rPr>
          <w:i/>
        </w:rPr>
        <w:t>Travel Direction</w:t>
      </w:r>
      <w:r w:rsidR="00E34E21">
        <w:t xml:space="preserve"> to </w:t>
      </w:r>
      <w:proofErr w:type="spellStart"/>
      <w:r w:rsidR="00E34E21" w:rsidRPr="00E34E21">
        <w:rPr>
          <w:i/>
        </w:rPr>
        <w:t>ForwardAndBack</w:t>
      </w:r>
      <w:proofErr w:type="spellEnd"/>
      <w:r w:rsidR="00E34E21">
        <w:t xml:space="preserve">, the </w:t>
      </w:r>
      <w:r w:rsidR="00E34E21">
        <w:rPr>
          <w:i/>
        </w:rPr>
        <w:t>Number o</w:t>
      </w:r>
      <w:r w:rsidR="00E34E21" w:rsidRPr="00E34E21">
        <w:rPr>
          <w:i/>
        </w:rPr>
        <w:t>f Zones</w:t>
      </w:r>
      <w:r w:rsidR="00E34E21">
        <w:t xml:space="preserve"> to </w:t>
      </w:r>
      <w:r w:rsidR="00E34E21" w:rsidRPr="00E34E21">
        <w:rPr>
          <w:i/>
        </w:rPr>
        <w:t>15</w:t>
      </w:r>
      <w:r w:rsidR="00F803BF">
        <w:t xml:space="preserve">, </w:t>
      </w:r>
      <w:r w:rsidR="00E34E21">
        <w:t xml:space="preserve"> the </w:t>
      </w:r>
      <w:r w:rsidR="00E34E21" w:rsidRPr="00E34E21">
        <w:rPr>
          <w:i/>
        </w:rPr>
        <w:t>Blocking Action</w:t>
      </w:r>
      <w:r w:rsidR="00E34E21">
        <w:t xml:space="preserve"> to </w:t>
      </w:r>
      <w:proofErr w:type="spellStart"/>
      <w:r w:rsidR="00E34E21" w:rsidRPr="00E34E21">
        <w:rPr>
          <w:i/>
        </w:rPr>
        <w:t>PushIdleBridge</w:t>
      </w:r>
      <w:proofErr w:type="spellEnd"/>
      <w:r w:rsidR="00F803BF">
        <w:t xml:space="preserve"> and both the </w:t>
      </w:r>
      <w:r w:rsidR="00F803BF" w:rsidRPr="00F803BF">
        <w:rPr>
          <w:i/>
        </w:rPr>
        <w:t>Pre-check Zone Availability</w:t>
      </w:r>
      <w:r w:rsidR="00F803BF">
        <w:t xml:space="preserve"> and </w:t>
      </w:r>
      <w:r w:rsidR="00F803BF" w:rsidRPr="00F803BF">
        <w:rPr>
          <w:i/>
        </w:rPr>
        <w:t>Pre-check Cross Bay Availability</w:t>
      </w:r>
      <w:r w:rsidR="00F803BF">
        <w:t xml:space="preserve"> to </w:t>
      </w:r>
      <w:r w:rsidR="00F803BF" w:rsidRPr="00F803BF">
        <w:rPr>
          <w:i/>
        </w:rPr>
        <w:t>True</w:t>
      </w:r>
      <w:r w:rsidR="00F803BF">
        <w:t xml:space="preserve">.  </w:t>
      </w:r>
      <w:r w:rsidR="00E81E0F">
        <w:t xml:space="preserve">We also set the Length to 8 and Width to 16.  </w:t>
      </w:r>
      <w:r w:rsidR="00D764FB">
        <w:t xml:space="preserve"> We will allow direct transfers between the bays within building B by setting the property </w:t>
      </w:r>
      <w:r w:rsidR="00D764FB" w:rsidRPr="00D764FB">
        <w:rPr>
          <w:i/>
        </w:rPr>
        <w:t>Direct Transfers</w:t>
      </w:r>
      <w:r w:rsidR="00D764FB">
        <w:t xml:space="preserve"> for </w:t>
      </w:r>
      <w:proofErr w:type="spellStart"/>
      <w:r w:rsidR="00D764FB" w:rsidRPr="00D764FB">
        <w:rPr>
          <w:i/>
        </w:rPr>
        <w:t>BuildingBLeft</w:t>
      </w:r>
      <w:proofErr w:type="spellEnd"/>
      <w:r w:rsidR="00D764FB">
        <w:t xml:space="preserve"> to </w:t>
      </w:r>
      <w:proofErr w:type="spellStart"/>
      <w:r w:rsidR="00D764FB" w:rsidRPr="00D764FB">
        <w:rPr>
          <w:i/>
        </w:rPr>
        <w:t>RightBayOnly</w:t>
      </w:r>
      <w:proofErr w:type="spellEnd"/>
      <w:r w:rsidR="00D764FB">
        <w:t xml:space="preserve">; and for </w:t>
      </w:r>
      <w:proofErr w:type="spellStart"/>
      <w:r w:rsidR="00D764FB" w:rsidRPr="00D764FB">
        <w:rPr>
          <w:i/>
        </w:rPr>
        <w:t>BuildingBRigh</w:t>
      </w:r>
      <w:r w:rsidR="00D764FB">
        <w:t>t</w:t>
      </w:r>
      <w:proofErr w:type="spellEnd"/>
      <w:r w:rsidR="00D764FB">
        <w:t xml:space="preserve"> to </w:t>
      </w:r>
      <w:proofErr w:type="spellStart"/>
      <w:r w:rsidR="00D764FB" w:rsidRPr="00D764FB">
        <w:rPr>
          <w:i/>
        </w:rPr>
        <w:t>LeftBayOnly</w:t>
      </w:r>
      <w:proofErr w:type="spellEnd"/>
      <w:r w:rsidR="00D764FB">
        <w:t>.</w:t>
      </w:r>
      <w:r w:rsidR="00E81E0F">
        <w:t xml:space="preserve">  </w:t>
      </w:r>
    </w:p>
    <w:p w:rsidR="007069E4" w:rsidRDefault="007069E4">
      <w:r>
        <w:t xml:space="preserve">We will </w:t>
      </w:r>
      <w:r w:rsidR="003A51B3">
        <w:t xml:space="preserve">next </w:t>
      </w:r>
      <w:r>
        <w:t xml:space="preserve">place </w:t>
      </w:r>
      <w:r w:rsidR="003A51B3">
        <w:t>th</w:t>
      </w:r>
      <w:r>
        <w:t xml:space="preserve">ree </w:t>
      </w:r>
      <w:proofErr w:type="spellStart"/>
      <w:r>
        <w:t>TransferNodes</w:t>
      </w:r>
      <w:proofErr w:type="spellEnd"/>
      <w:r>
        <w:t xml:space="preserve"> in each of the </w:t>
      </w:r>
      <w:r w:rsidR="003A51B3">
        <w:t xml:space="preserve">four Bays named </w:t>
      </w:r>
      <w:r w:rsidR="003A51B3" w:rsidRPr="00502A05">
        <w:rPr>
          <w:i/>
        </w:rPr>
        <w:t xml:space="preserve">BuildingALeftNode1, BuildingALeftNode2, BuildingALeftNode3, BuildingARightNode1, BuildingARightNode2, BuidlingARightNode3, </w:t>
      </w:r>
      <w:r w:rsidR="00502A05" w:rsidRPr="00502A05">
        <w:rPr>
          <w:i/>
        </w:rPr>
        <w:t>BuildingBLeftNode1, BuildingBLeftNode2, BuildingB</w:t>
      </w:r>
      <w:r w:rsidR="003A51B3" w:rsidRPr="00502A05">
        <w:rPr>
          <w:i/>
        </w:rPr>
        <w:t>Lef</w:t>
      </w:r>
      <w:r w:rsidR="00502A05" w:rsidRPr="00502A05">
        <w:rPr>
          <w:i/>
        </w:rPr>
        <w:t xml:space="preserve">tNode3, BuildingBRightNode1, BuildingBRightNode2, </w:t>
      </w:r>
      <w:r w:rsidR="00502A05" w:rsidRPr="00502A05">
        <w:t>and</w:t>
      </w:r>
      <w:r w:rsidR="00502A05" w:rsidRPr="00502A05">
        <w:rPr>
          <w:i/>
        </w:rPr>
        <w:t xml:space="preserve"> BuidlingB</w:t>
      </w:r>
      <w:r w:rsidR="003A51B3" w:rsidRPr="00502A05">
        <w:rPr>
          <w:i/>
        </w:rPr>
        <w:t>RightNode3</w:t>
      </w:r>
      <w:r w:rsidR="00502A05">
        <w:t xml:space="preserve">.  We will set the </w:t>
      </w:r>
      <w:r w:rsidR="00502A05" w:rsidRPr="00502A05">
        <w:rPr>
          <w:i/>
        </w:rPr>
        <w:t>Transportation Node i</w:t>
      </w:r>
      <w:r w:rsidR="00502A05">
        <w:t>n each Bay to the second node in</w:t>
      </w:r>
      <w:r w:rsidR="00D764FB">
        <w:t xml:space="preserve"> each of</w:t>
      </w:r>
      <w:r w:rsidR="00502A05">
        <w:t xml:space="preserve"> the Bay</w:t>
      </w:r>
      <w:r w:rsidR="00D764FB">
        <w:t>s</w:t>
      </w:r>
      <w:r w:rsidR="00E81E0F">
        <w:t xml:space="preserve">, and set </w:t>
      </w:r>
      <w:r w:rsidR="00E81E0F" w:rsidRPr="00E81E0F">
        <w:rPr>
          <w:i/>
        </w:rPr>
        <w:t>Use Internal Aisle</w:t>
      </w:r>
      <w:r w:rsidR="00E81E0F">
        <w:t xml:space="preserve"> to </w:t>
      </w:r>
      <w:r w:rsidR="00E81E0F" w:rsidRPr="00E81E0F">
        <w:rPr>
          <w:i/>
        </w:rPr>
        <w:t>True</w:t>
      </w:r>
      <w:r w:rsidR="00E81E0F">
        <w:t xml:space="preserve"> for Bays </w:t>
      </w:r>
      <w:proofErr w:type="spellStart"/>
      <w:r w:rsidR="00E81E0F" w:rsidRPr="00E81E0F">
        <w:rPr>
          <w:i/>
        </w:rPr>
        <w:t>BuildingALeft</w:t>
      </w:r>
      <w:proofErr w:type="spellEnd"/>
      <w:r w:rsidR="00E81E0F">
        <w:t xml:space="preserve"> and </w:t>
      </w:r>
      <w:proofErr w:type="spellStart"/>
      <w:proofErr w:type="gramStart"/>
      <w:r w:rsidR="00E81E0F" w:rsidRPr="00E81E0F">
        <w:rPr>
          <w:i/>
        </w:rPr>
        <w:t>BuiildingBRight</w:t>
      </w:r>
      <w:proofErr w:type="spellEnd"/>
      <w:r w:rsidR="00E81E0F">
        <w:t xml:space="preserve"> </w:t>
      </w:r>
      <w:r w:rsidR="00502A05">
        <w:t>.</w:t>
      </w:r>
      <w:proofErr w:type="gramEnd"/>
      <w:r w:rsidR="00EF1586">
        <w:t xml:space="preserve">  The layout of the four Bays and </w:t>
      </w:r>
      <w:proofErr w:type="spellStart"/>
      <w:r w:rsidR="00EF1586">
        <w:t>TransferNodes</w:t>
      </w:r>
      <w:proofErr w:type="spellEnd"/>
      <w:r w:rsidR="00EF1586">
        <w:t xml:space="preserve"> is depicted below</w:t>
      </w:r>
      <w:r w:rsidR="00E34E21">
        <w:t>, where nodes are numbered from the bottom to the top</w:t>
      </w:r>
      <w:r w:rsidR="00EF1586">
        <w:t>:</w:t>
      </w:r>
    </w:p>
    <w:p w:rsidR="000017D1" w:rsidRDefault="00557266">
      <w:r>
        <w:rPr>
          <w:noProof/>
        </w:rPr>
        <w:lastRenderedPageBreak/>
        <w:drawing>
          <wp:inline distT="0" distB="0" distL="0" distR="0" wp14:anchorId="14B3A580" wp14:editId="2ED9892F">
            <wp:extent cx="5943600" cy="3455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3455035"/>
                    </a:xfrm>
                    <a:prstGeom prst="rect">
                      <a:avLst/>
                    </a:prstGeom>
                  </pic:spPr>
                </pic:pic>
              </a:graphicData>
            </a:graphic>
          </wp:inline>
        </w:drawing>
      </w:r>
    </w:p>
    <w:p w:rsidR="00E34E21" w:rsidRDefault="00E34E21"/>
    <w:p w:rsidR="00E34E21" w:rsidRDefault="00D764FB" w:rsidP="00E34E21">
      <w:r>
        <w:t xml:space="preserve">Next we </w:t>
      </w:r>
      <w:r w:rsidR="00E34E21">
        <w:t xml:space="preserve">place two Bridge instances for each of the four Bays, named </w:t>
      </w:r>
      <w:r w:rsidR="00E34E21" w:rsidRPr="00E34E21">
        <w:rPr>
          <w:i/>
        </w:rPr>
        <w:t xml:space="preserve">BridgeBuildingALeft1, BridgeBuildingALeft2, BridgeBuildingARight1, BridgeBuildingARight2, BridgeBuildingBLeft1, BridgeBuildingBLeft2, </w:t>
      </w:r>
      <w:r w:rsidRPr="00E34E21">
        <w:rPr>
          <w:i/>
        </w:rPr>
        <w:t>BridgeBuildingBRight1</w:t>
      </w:r>
      <w:r>
        <w:rPr>
          <w:i/>
        </w:rPr>
        <w:t>, and</w:t>
      </w:r>
      <w:r w:rsidR="00E34E21" w:rsidRPr="00E34E21">
        <w:rPr>
          <w:i/>
        </w:rPr>
        <w:t xml:space="preserve"> BridgeBuildingBRight2. </w:t>
      </w:r>
      <w:r>
        <w:rPr>
          <w:i/>
        </w:rPr>
        <w:t xml:space="preserve"> </w:t>
      </w:r>
      <w:r>
        <w:t xml:space="preserve">We will </w:t>
      </w:r>
      <w:r w:rsidR="006E6402">
        <w:t xml:space="preserve">group select </w:t>
      </w:r>
      <w:r>
        <w:t xml:space="preserve">each pair of Bridges in each Bay and </w:t>
      </w:r>
      <w:r w:rsidR="006E6402">
        <w:t xml:space="preserve">right click and select </w:t>
      </w:r>
      <w:r w:rsidR="006E6402" w:rsidRPr="006E6402">
        <w:rPr>
          <w:i/>
        </w:rPr>
        <w:t>Add to Object List</w:t>
      </w:r>
      <w:r w:rsidR="006E6402">
        <w:t xml:space="preserve"> to </w:t>
      </w:r>
      <w:r>
        <w:t xml:space="preserve">place them in object list named </w:t>
      </w:r>
      <w:proofErr w:type="spellStart"/>
      <w:r w:rsidRPr="00D764FB">
        <w:rPr>
          <w:i/>
        </w:rPr>
        <w:t>BuildingALeftTransferBridges</w:t>
      </w:r>
      <w:proofErr w:type="spellEnd"/>
      <w:r w:rsidRPr="00D764FB">
        <w:rPr>
          <w:i/>
        </w:rPr>
        <w:t xml:space="preserve">, </w:t>
      </w:r>
      <w:proofErr w:type="spellStart"/>
      <w:r>
        <w:rPr>
          <w:i/>
        </w:rPr>
        <w:t>BuildingARight</w:t>
      </w:r>
      <w:r w:rsidRPr="00D764FB">
        <w:rPr>
          <w:i/>
        </w:rPr>
        <w:t>TransferBridges</w:t>
      </w:r>
      <w:proofErr w:type="spellEnd"/>
      <w:r w:rsidRPr="00D764FB">
        <w:rPr>
          <w:i/>
        </w:rPr>
        <w:t xml:space="preserve">, </w:t>
      </w:r>
      <w:proofErr w:type="spellStart"/>
      <w:r>
        <w:rPr>
          <w:i/>
        </w:rPr>
        <w:t>BuildingB</w:t>
      </w:r>
      <w:r w:rsidRPr="00D764FB">
        <w:rPr>
          <w:i/>
        </w:rPr>
        <w:t>LeftTransferBridges</w:t>
      </w:r>
      <w:proofErr w:type="spellEnd"/>
      <w:r w:rsidRPr="00D764FB">
        <w:rPr>
          <w:i/>
        </w:rPr>
        <w:t xml:space="preserve">, </w:t>
      </w:r>
      <w:r w:rsidRPr="00D764FB">
        <w:t>and</w:t>
      </w:r>
      <w:r>
        <w:rPr>
          <w:i/>
        </w:rPr>
        <w:t xml:space="preserve"> </w:t>
      </w:r>
      <w:proofErr w:type="spellStart"/>
      <w:r>
        <w:rPr>
          <w:i/>
        </w:rPr>
        <w:t>BuildingBRight</w:t>
      </w:r>
      <w:r w:rsidRPr="00D764FB">
        <w:rPr>
          <w:i/>
        </w:rPr>
        <w:t>TransferBridges</w:t>
      </w:r>
      <w:proofErr w:type="spellEnd"/>
      <w:r>
        <w:t xml:space="preserve">.  We then </w:t>
      </w:r>
      <w:r w:rsidR="006E6402">
        <w:t xml:space="preserve">specify these lists for the </w:t>
      </w:r>
      <w:r w:rsidR="006E6402" w:rsidRPr="006E6402">
        <w:rPr>
          <w:i/>
        </w:rPr>
        <w:t>Transfer Bridge List</w:t>
      </w:r>
      <w:r w:rsidR="006E6402">
        <w:t xml:space="preserve"> for each of the four Bays.  We also set the </w:t>
      </w:r>
      <w:r w:rsidR="006E6402" w:rsidRPr="00E81E0F">
        <w:rPr>
          <w:i/>
        </w:rPr>
        <w:t>Associated Bay</w:t>
      </w:r>
      <w:r w:rsidR="006E6402">
        <w:t xml:space="preserve"> property for each Bridge, and specify their </w:t>
      </w:r>
      <w:r w:rsidR="006E6402" w:rsidRPr="006E6402">
        <w:rPr>
          <w:i/>
        </w:rPr>
        <w:t>Initial Node</w:t>
      </w:r>
      <w:r w:rsidR="006E6402">
        <w:t xml:space="preserve">.  For Bay </w:t>
      </w:r>
      <w:proofErr w:type="spellStart"/>
      <w:r w:rsidR="006E6402" w:rsidRPr="006E6402">
        <w:rPr>
          <w:i/>
        </w:rPr>
        <w:t>BuildingALeft</w:t>
      </w:r>
      <w:proofErr w:type="spellEnd"/>
      <w:r w:rsidR="006E6402" w:rsidRPr="006E6402">
        <w:rPr>
          <w:i/>
        </w:rPr>
        <w:t xml:space="preserve"> </w:t>
      </w:r>
      <w:r w:rsidR="006E6402">
        <w:t xml:space="preserve">we assign the Bridges to nodes 1 and 2, and in the other three Bays we assign them to nodes 1 and 3. </w:t>
      </w:r>
    </w:p>
    <w:p w:rsidR="00375163" w:rsidRDefault="00375163" w:rsidP="00E34E21">
      <w:r>
        <w:t xml:space="preserve">Next we place down a Cab named </w:t>
      </w:r>
      <w:proofErr w:type="spellStart"/>
      <w:r w:rsidRPr="00E81E0F">
        <w:rPr>
          <w:i/>
        </w:rPr>
        <w:t>StandardCab</w:t>
      </w:r>
      <w:proofErr w:type="spellEnd"/>
      <w:r>
        <w:t xml:space="preserve">, and a Lift named </w:t>
      </w:r>
      <w:proofErr w:type="spellStart"/>
      <w:r w:rsidRPr="00E81E0F">
        <w:rPr>
          <w:i/>
        </w:rPr>
        <w:t>StandardLift</w:t>
      </w:r>
      <w:proofErr w:type="spellEnd"/>
      <w:r>
        <w:t>.   A single Cab and Lif</w:t>
      </w:r>
      <w:r w:rsidR="00E81E0F">
        <w:t>t instance will be shared by</w:t>
      </w:r>
      <w:r>
        <w:t xml:space="preserve"> the </w:t>
      </w:r>
      <w:r w:rsidR="00E81E0F">
        <w:t xml:space="preserve">four </w:t>
      </w:r>
      <w:r>
        <w:t xml:space="preserve">Cranes in the model.    </w:t>
      </w:r>
      <w:r w:rsidR="00E81E0F">
        <w:t xml:space="preserve">We then place four Cranes named </w:t>
      </w:r>
      <w:proofErr w:type="spellStart"/>
      <w:r w:rsidR="00E81E0F" w:rsidRPr="00E81E0F">
        <w:rPr>
          <w:i/>
        </w:rPr>
        <w:t>CraneBuildingALeft</w:t>
      </w:r>
      <w:proofErr w:type="spellEnd"/>
      <w:r w:rsidR="00E81E0F" w:rsidRPr="00E81E0F">
        <w:rPr>
          <w:i/>
        </w:rPr>
        <w:t xml:space="preserve">, </w:t>
      </w:r>
      <w:proofErr w:type="spellStart"/>
      <w:r w:rsidR="00E81E0F" w:rsidRPr="00E81E0F">
        <w:rPr>
          <w:i/>
        </w:rPr>
        <w:t>CraneBuildingARight</w:t>
      </w:r>
      <w:proofErr w:type="spellEnd"/>
      <w:r w:rsidR="00E81E0F" w:rsidRPr="00E81E0F">
        <w:rPr>
          <w:i/>
        </w:rPr>
        <w:t xml:space="preserve">, </w:t>
      </w:r>
      <w:proofErr w:type="spellStart"/>
      <w:r w:rsidR="00E81E0F" w:rsidRPr="00E81E0F">
        <w:rPr>
          <w:i/>
        </w:rPr>
        <w:t>CraneBuildingBLeft</w:t>
      </w:r>
      <w:proofErr w:type="spellEnd"/>
      <w:r w:rsidR="00E81E0F" w:rsidRPr="00E81E0F">
        <w:rPr>
          <w:i/>
        </w:rPr>
        <w:t xml:space="preserve">, </w:t>
      </w:r>
      <w:r w:rsidR="00E81E0F" w:rsidRPr="00E81E0F">
        <w:t>and</w:t>
      </w:r>
      <w:r w:rsidR="00E81E0F" w:rsidRPr="00E81E0F">
        <w:rPr>
          <w:i/>
        </w:rPr>
        <w:t xml:space="preserve"> </w:t>
      </w:r>
      <w:proofErr w:type="spellStart"/>
      <w:r w:rsidR="00E81E0F" w:rsidRPr="00E81E0F">
        <w:rPr>
          <w:i/>
        </w:rPr>
        <w:t>CraneBuildingBRight</w:t>
      </w:r>
      <w:proofErr w:type="spellEnd"/>
      <w:r w:rsidR="00E81E0F">
        <w:t xml:space="preserve">.  We multi-select the four Cranes and set the </w:t>
      </w:r>
      <w:r w:rsidR="00E81E0F" w:rsidRPr="00E81E0F">
        <w:rPr>
          <w:i/>
        </w:rPr>
        <w:t>Associated Lift</w:t>
      </w:r>
      <w:r w:rsidR="00E81E0F">
        <w:t xml:space="preserve"> to </w:t>
      </w:r>
      <w:r w:rsidR="00E81E0F" w:rsidRPr="00E81E0F">
        <w:rPr>
          <w:i/>
        </w:rPr>
        <w:t>Standard Lift</w:t>
      </w:r>
      <w:r w:rsidR="00E81E0F">
        <w:t xml:space="preserve">, the </w:t>
      </w:r>
      <w:r w:rsidR="00E81E0F" w:rsidRPr="00E81E0F">
        <w:rPr>
          <w:i/>
        </w:rPr>
        <w:t>Associated Cab</w:t>
      </w:r>
      <w:r w:rsidR="00E81E0F">
        <w:t xml:space="preserve"> to </w:t>
      </w:r>
      <w:proofErr w:type="spellStart"/>
      <w:r w:rsidR="00E81E0F" w:rsidRPr="00E81E0F">
        <w:rPr>
          <w:i/>
        </w:rPr>
        <w:t>StandandCab</w:t>
      </w:r>
      <w:proofErr w:type="spellEnd"/>
      <w:r w:rsidR="00E81E0F">
        <w:t xml:space="preserve">, and the </w:t>
      </w:r>
      <w:r w:rsidR="00E81E0F" w:rsidRPr="00E81E0F">
        <w:rPr>
          <w:i/>
        </w:rPr>
        <w:t>Idle Action</w:t>
      </w:r>
      <w:r w:rsidR="00E81E0F">
        <w:t xml:space="preserve"> to </w:t>
      </w:r>
      <w:r w:rsidR="00E81E0F" w:rsidRPr="00E81E0F">
        <w:rPr>
          <w:i/>
        </w:rPr>
        <w:t>Go To Home</w:t>
      </w:r>
      <w:r w:rsidR="00E81E0F">
        <w:t xml:space="preserve">.     </w:t>
      </w:r>
      <w:r w:rsidR="00F803BF">
        <w:t xml:space="preserve">We also set the load and unload times to .2 minutes.   </w:t>
      </w:r>
      <w:r w:rsidR="00E81E0F">
        <w:t xml:space="preserve">We then individually select each Crane and set the </w:t>
      </w:r>
      <w:r w:rsidR="00E81E0F" w:rsidRPr="00E81E0F">
        <w:rPr>
          <w:i/>
        </w:rPr>
        <w:t>Associated Bridge</w:t>
      </w:r>
      <w:r w:rsidR="00E81E0F">
        <w:t xml:space="preserve"> to the first Bridge in each Bay and the </w:t>
      </w:r>
      <w:r w:rsidR="00E81E0F" w:rsidRPr="00E81E0F">
        <w:rPr>
          <w:i/>
        </w:rPr>
        <w:t>Initial Node</w:t>
      </w:r>
      <w:r w:rsidR="00E81E0F">
        <w:t xml:space="preserve"> to the same initial node assigned to the associated Bridge.</w:t>
      </w:r>
    </w:p>
    <w:p w:rsidR="00E81E0F" w:rsidRDefault="00E81E0F" w:rsidP="00E34E21">
      <w:r>
        <w:t xml:space="preserve">We will have two types of parts (A and B) moving through the system.   We place two model entities and rename them </w:t>
      </w:r>
      <w:proofErr w:type="spellStart"/>
      <w:r>
        <w:t>PartA</w:t>
      </w:r>
      <w:proofErr w:type="spellEnd"/>
      <w:r>
        <w:t xml:space="preserve"> and </w:t>
      </w:r>
      <w:proofErr w:type="spellStart"/>
      <w:r>
        <w:t>PartB</w:t>
      </w:r>
      <w:proofErr w:type="spellEnd"/>
      <w:r w:rsidR="0082021D">
        <w:t>, change their network to free space, and set their initial desired speed to 9999999</w:t>
      </w:r>
      <w:r>
        <w:t xml:space="preserve">.  We paint </w:t>
      </w:r>
      <w:proofErr w:type="spellStart"/>
      <w:r>
        <w:t>PartB</w:t>
      </w:r>
      <w:proofErr w:type="spellEnd"/>
      <w:r>
        <w:t xml:space="preserve"> red, and resize both parts.   The following shows our facility model at this point.</w:t>
      </w:r>
    </w:p>
    <w:p w:rsidR="00E34E21" w:rsidRDefault="00557266">
      <w:r>
        <w:rPr>
          <w:noProof/>
        </w:rPr>
        <w:lastRenderedPageBreak/>
        <w:drawing>
          <wp:inline distT="0" distB="0" distL="0" distR="0" wp14:anchorId="33C9554C" wp14:editId="44646CB9">
            <wp:extent cx="5943600" cy="3455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3455035"/>
                    </a:xfrm>
                    <a:prstGeom prst="rect">
                      <a:avLst/>
                    </a:prstGeom>
                  </pic:spPr>
                </pic:pic>
              </a:graphicData>
            </a:graphic>
          </wp:inline>
        </w:drawing>
      </w:r>
    </w:p>
    <w:p w:rsidR="00E81E0F" w:rsidRDefault="00E81E0F">
      <w:r>
        <w:t xml:space="preserve">Our final step is to create arrivals to the system to be picked up </w:t>
      </w:r>
      <w:r w:rsidR="00E93E58">
        <w:t>and moved by the Cranes and</w:t>
      </w:r>
      <w:r>
        <w:t xml:space="preserve"> dropped off at their destination.   </w:t>
      </w:r>
      <w:r w:rsidR="00E93E58">
        <w:t xml:space="preserve">We will specify our arrivals by defining an arrival table named </w:t>
      </w:r>
      <w:r w:rsidR="00E93E58" w:rsidRPr="00E93E58">
        <w:rPr>
          <w:i/>
        </w:rPr>
        <w:t>Crane Moves</w:t>
      </w:r>
      <w:r w:rsidR="00E93E58">
        <w:rPr>
          <w:i/>
        </w:rPr>
        <w:t xml:space="preserve"> </w:t>
      </w:r>
      <w:r w:rsidR="00E93E58" w:rsidRPr="00E93E58">
        <w:t xml:space="preserve">that has columns named </w:t>
      </w:r>
      <w:r w:rsidR="00E93E58">
        <w:rPr>
          <w:i/>
        </w:rPr>
        <w:t xml:space="preserve">Start Time </w:t>
      </w:r>
      <w:r w:rsidR="00E93E58" w:rsidRPr="00E93E58">
        <w:t>(Date-Time),</w:t>
      </w:r>
      <w:r w:rsidR="00E93E58">
        <w:rPr>
          <w:i/>
        </w:rPr>
        <w:t xml:space="preserve"> Part Type </w:t>
      </w:r>
      <w:r w:rsidR="00E93E58" w:rsidRPr="00E93E58">
        <w:t>(Entity),</w:t>
      </w:r>
      <w:r w:rsidR="00E93E58">
        <w:rPr>
          <w:i/>
        </w:rPr>
        <w:t xml:space="preserve"> Start Node </w:t>
      </w:r>
      <w:r w:rsidR="00E93E58" w:rsidRPr="00E93E58">
        <w:t>(Node),</w:t>
      </w:r>
      <w:r w:rsidR="00E93E58">
        <w:rPr>
          <w:i/>
        </w:rPr>
        <w:t xml:space="preserve"> End Node </w:t>
      </w:r>
      <w:r w:rsidR="00E93E58" w:rsidRPr="00E93E58">
        <w:t>(Node)</w:t>
      </w:r>
      <w:r w:rsidR="00E93E58">
        <w:rPr>
          <w:i/>
        </w:rPr>
        <w:t xml:space="preserve"> and Crane </w:t>
      </w:r>
      <w:r w:rsidR="00E93E58" w:rsidRPr="00E93E58">
        <w:t>(Transporter)</w:t>
      </w:r>
      <w:r w:rsidR="00E93E58">
        <w:rPr>
          <w:i/>
        </w:rPr>
        <w:t xml:space="preserve">. </w:t>
      </w:r>
      <w:r w:rsidR="00E93E58">
        <w:t xml:space="preserve"> </w:t>
      </w:r>
    </w:p>
    <w:p w:rsidR="00E93E58" w:rsidRDefault="00E93E58">
      <w:r>
        <w:rPr>
          <w:noProof/>
        </w:rPr>
        <w:drawing>
          <wp:inline distT="0" distB="0" distL="0" distR="0">
            <wp:extent cx="5943600" cy="314520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3600" cy="3145205"/>
                    </a:xfrm>
                    <a:prstGeom prst="rect">
                      <a:avLst/>
                    </a:prstGeom>
                    <a:noFill/>
                    <a:ln w="9525">
                      <a:noFill/>
                      <a:miter lim="800000"/>
                      <a:headEnd/>
                      <a:tailEnd/>
                    </a:ln>
                  </pic:spPr>
                </pic:pic>
              </a:graphicData>
            </a:graphic>
          </wp:inline>
        </w:drawing>
      </w:r>
    </w:p>
    <w:p w:rsidR="0082021D" w:rsidRDefault="0082021D"/>
    <w:p w:rsidR="0082021D" w:rsidRDefault="0082021D">
      <w:r>
        <w:lastRenderedPageBreak/>
        <w:t xml:space="preserve">To generate arrivals from this table we place a Source in the model and specify the </w:t>
      </w:r>
      <w:r w:rsidRPr="0022446B">
        <w:rPr>
          <w:i/>
        </w:rPr>
        <w:t>Entity Type</w:t>
      </w:r>
      <w:r>
        <w:t xml:space="preserve"> as </w:t>
      </w:r>
      <w:proofErr w:type="spellStart"/>
      <w:r w:rsidRPr="0022446B">
        <w:rPr>
          <w:i/>
        </w:rPr>
        <w:t>CraneMoves.PartType</w:t>
      </w:r>
      <w:proofErr w:type="spellEnd"/>
      <w:r>
        <w:t xml:space="preserve">, the </w:t>
      </w:r>
      <w:r w:rsidRPr="0022446B">
        <w:rPr>
          <w:i/>
        </w:rPr>
        <w:t>Arrival Mode</w:t>
      </w:r>
      <w:r>
        <w:t xml:space="preserve"> as </w:t>
      </w:r>
      <w:r w:rsidRPr="0022446B">
        <w:rPr>
          <w:i/>
        </w:rPr>
        <w:t>Arrival Table</w:t>
      </w:r>
      <w:r>
        <w:t xml:space="preserve">, the </w:t>
      </w:r>
      <w:r w:rsidRPr="0022446B">
        <w:rPr>
          <w:i/>
        </w:rPr>
        <w:t>Arrival Time Property</w:t>
      </w:r>
      <w:r>
        <w:t xml:space="preserve"> as </w:t>
      </w:r>
      <w:proofErr w:type="spellStart"/>
      <w:r w:rsidRPr="0022446B">
        <w:rPr>
          <w:i/>
        </w:rPr>
        <w:t>CraneMoves.StartTime</w:t>
      </w:r>
      <w:proofErr w:type="spellEnd"/>
      <w:r>
        <w:t xml:space="preserve">, and </w:t>
      </w:r>
      <w:r w:rsidRPr="0022446B">
        <w:rPr>
          <w:i/>
        </w:rPr>
        <w:t>Node Name</w:t>
      </w:r>
      <w:r>
        <w:t xml:space="preserve"> for the entity destination as </w:t>
      </w:r>
      <w:proofErr w:type="spellStart"/>
      <w:r w:rsidRPr="0022446B">
        <w:rPr>
          <w:i/>
        </w:rPr>
        <w:t>CraneMoves.StartNode</w:t>
      </w:r>
      <w:proofErr w:type="spellEnd"/>
      <w:r>
        <w:t>.   Note that these entities will exit the Source into free space and immediately enter their specified starting node.</w:t>
      </w:r>
    </w:p>
    <w:p w:rsidR="00E81E0F" w:rsidRDefault="00E81E0F">
      <w:r>
        <w:t xml:space="preserve">When a part enters its starting node we want to set its destination.   </w:t>
      </w:r>
      <w:r w:rsidR="0082021D">
        <w:t>In addition w</w:t>
      </w:r>
      <w:r>
        <w:t xml:space="preserve">hen a part is dropped </w:t>
      </w:r>
      <w:r w:rsidR="0022446B">
        <w:t xml:space="preserve">by a Crane </w:t>
      </w:r>
      <w:r>
        <w:t>at its destination we want it to be</w:t>
      </w:r>
      <w:r w:rsidR="0022446B">
        <w:t xml:space="preserve"> destroyed.   To do so</w:t>
      </w:r>
      <w:r>
        <w:t xml:space="preserve"> we will define the following </w:t>
      </w:r>
      <w:r w:rsidRPr="00E81E0F">
        <w:rPr>
          <w:i/>
        </w:rPr>
        <w:t>Entered</w:t>
      </w:r>
      <w:r>
        <w:t xml:space="preserve"> add-on process named </w:t>
      </w:r>
      <w:proofErr w:type="spellStart"/>
      <w:r w:rsidRPr="00E81E0F">
        <w:rPr>
          <w:i/>
        </w:rPr>
        <w:t>TransferNode_Entered</w:t>
      </w:r>
      <w:proofErr w:type="spellEnd"/>
      <w:r>
        <w:t xml:space="preserve"> that is executed by all the </w:t>
      </w:r>
      <w:proofErr w:type="spellStart"/>
      <w:r>
        <w:t>TransferNodes</w:t>
      </w:r>
      <w:proofErr w:type="spellEnd"/>
      <w:r>
        <w:t xml:space="preserve"> in our model.  </w:t>
      </w:r>
    </w:p>
    <w:p w:rsidR="00E81E0F" w:rsidRDefault="00E81E0F">
      <w:r w:rsidRPr="00E81E0F">
        <w:rPr>
          <w:noProof/>
        </w:rPr>
        <w:drawing>
          <wp:inline distT="0" distB="0" distL="0" distR="0">
            <wp:extent cx="4832350" cy="1556120"/>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839469" cy="1558413"/>
                    </a:xfrm>
                    <a:prstGeom prst="rect">
                      <a:avLst/>
                    </a:prstGeom>
                    <a:noFill/>
                    <a:ln w="9525">
                      <a:noFill/>
                      <a:miter lim="800000"/>
                      <a:headEnd/>
                      <a:tailEnd/>
                    </a:ln>
                  </pic:spPr>
                </pic:pic>
              </a:graphicData>
            </a:graphic>
          </wp:inline>
        </w:drawing>
      </w:r>
    </w:p>
    <w:p w:rsidR="00E81E0F" w:rsidRDefault="00E81E0F">
      <w:r>
        <w:t xml:space="preserve">The first Decide step evaluates the </w:t>
      </w:r>
      <w:proofErr w:type="gramStart"/>
      <w:r>
        <w:t xml:space="preserve">condition </w:t>
      </w:r>
      <w:r w:rsidRPr="0022446B">
        <w:rPr>
          <w:i/>
        </w:rPr>
        <w:t>!</w:t>
      </w:r>
      <w:proofErr w:type="spellStart"/>
      <w:r w:rsidRPr="0022446B">
        <w:rPr>
          <w:i/>
        </w:rPr>
        <w:t>Is.Crane</w:t>
      </w:r>
      <w:proofErr w:type="spellEnd"/>
      <w:proofErr w:type="gramEnd"/>
      <w:r w:rsidR="0022446B">
        <w:t xml:space="preserve"> to determine if the entering e</w:t>
      </w:r>
      <w:r>
        <w:t xml:space="preserve">ntity is not a Crane.  </w:t>
      </w:r>
      <w:r w:rsidR="0022446B">
        <w:t>The parts (</w:t>
      </w:r>
      <w:r w:rsidR="0082021D">
        <w:t xml:space="preserve">entities) exit the </w:t>
      </w:r>
      <w:r w:rsidR="0082021D" w:rsidRPr="0022446B">
        <w:rPr>
          <w:i/>
        </w:rPr>
        <w:t>True</w:t>
      </w:r>
      <w:r w:rsidR="0082021D">
        <w:t xml:space="preserve"> branch and then set their destination to </w:t>
      </w:r>
      <w:proofErr w:type="spellStart"/>
      <w:r w:rsidR="0082021D" w:rsidRPr="0022446B">
        <w:rPr>
          <w:i/>
        </w:rPr>
        <w:t>CraneMoves.EndNode</w:t>
      </w:r>
      <w:proofErr w:type="spellEnd"/>
      <w:r w:rsidR="0082021D">
        <w:t xml:space="preserve">.  The next Decide step </w:t>
      </w:r>
      <w:r w:rsidR="0022446B">
        <w:t>test if the part is at its destination (</w:t>
      </w:r>
      <w:proofErr w:type="spellStart"/>
      <w:r w:rsidR="0022446B" w:rsidRPr="0022446B">
        <w:rPr>
          <w:i/>
        </w:rPr>
        <w:t>Entity.CurrentNode</w:t>
      </w:r>
      <w:proofErr w:type="spellEnd"/>
      <w:r w:rsidR="0022446B" w:rsidRPr="0022446B">
        <w:rPr>
          <w:i/>
        </w:rPr>
        <w:t xml:space="preserve"> == </w:t>
      </w:r>
      <w:proofErr w:type="spellStart"/>
      <w:r w:rsidR="0022446B" w:rsidRPr="0022446B">
        <w:rPr>
          <w:i/>
        </w:rPr>
        <w:t>CraneMoves.DestinationNode</w:t>
      </w:r>
      <w:proofErr w:type="spellEnd"/>
      <w:r w:rsidR="0022446B">
        <w:t xml:space="preserve">).   </w:t>
      </w:r>
      <w:proofErr w:type="gramStart"/>
      <w:r w:rsidR="0022446B">
        <w:t>If so the entity is sent to the Destroy step where it is destroyed.</w:t>
      </w:r>
      <w:proofErr w:type="gramEnd"/>
      <w:r w:rsidR="00BC35F1">
        <w:t xml:space="preserve">  Note that this logic also supports entities with starting node and ending node being the same.</w:t>
      </w:r>
    </w:p>
    <w:sectPr w:rsidR="00E81E0F" w:rsidSect="007111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7D1"/>
    <w:rsid w:val="000017D1"/>
    <w:rsid w:val="00044968"/>
    <w:rsid w:val="00063B03"/>
    <w:rsid w:val="00101416"/>
    <w:rsid w:val="001569B4"/>
    <w:rsid w:val="0022446B"/>
    <w:rsid w:val="00237AF2"/>
    <w:rsid w:val="003105E0"/>
    <w:rsid w:val="003130CE"/>
    <w:rsid w:val="00331D1A"/>
    <w:rsid w:val="00375163"/>
    <w:rsid w:val="003A51B3"/>
    <w:rsid w:val="003B71CB"/>
    <w:rsid w:val="003C0C9C"/>
    <w:rsid w:val="003C2FA8"/>
    <w:rsid w:val="00435993"/>
    <w:rsid w:val="00473258"/>
    <w:rsid w:val="004A0E91"/>
    <w:rsid w:val="00502A05"/>
    <w:rsid w:val="00505411"/>
    <w:rsid w:val="00557266"/>
    <w:rsid w:val="005B5995"/>
    <w:rsid w:val="005D0EC3"/>
    <w:rsid w:val="005D701A"/>
    <w:rsid w:val="0061124D"/>
    <w:rsid w:val="00650D5E"/>
    <w:rsid w:val="00673E16"/>
    <w:rsid w:val="006E6402"/>
    <w:rsid w:val="006F448E"/>
    <w:rsid w:val="007069E4"/>
    <w:rsid w:val="00711175"/>
    <w:rsid w:val="007B78BD"/>
    <w:rsid w:val="007D0C29"/>
    <w:rsid w:val="007D4FDF"/>
    <w:rsid w:val="0082021D"/>
    <w:rsid w:val="0082170A"/>
    <w:rsid w:val="008515E0"/>
    <w:rsid w:val="00905132"/>
    <w:rsid w:val="00931990"/>
    <w:rsid w:val="00984768"/>
    <w:rsid w:val="00A35FFB"/>
    <w:rsid w:val="00A630A3"/>
    <w:rsid w:val="00A63777"/>
    <w:rsid w:val="00AF3DE9"/>
    <w:rsid w:val="00B978B0"/>
    <w:rsid w:val="00BC35F1"/>
    <w:rsid w:val="00BD7611"/>
    <w:rsid w:val="00C736EA"/>
    <w:rsid w:val="00CF236A"/>
    <w:rsid w:val="00D3586B"/>
    <w:rsid w:val="00D51097"/>
    <w:rsid w:val="00D764FB"/>
    <w:rsid w:val="00DA7D5E"/>
    <w:rsid w:val="00E05E56"/>
    <w:rsid w:val="00E34E21"/>
    <w:rsid w:val="00E45516"/>
    <w:rsid w:val="00E52595"/>
    <w:rsid w:val="00E57E38"/>
    <w:rsid w:val="00E81E0F"/>
    <w:rsid w:val="00E93E58"/>
    <w:rsid w:val="00EA2A79"/>
    <w:rsid w:val="00EA3869"/>
    <w:rsid w:val="00EE5C13"/>
    <w:rsid w:val="00EF1586"/>
    <w:rsid w:val="00F116B6"/>
    <w:rsid w:val="00F803BF"/>
    <w:rsid w:val="00FB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217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217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170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82170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978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8B0"/>
    <w:rPr>
      <w:rFonts w:ascii="Tahoma" w:hAnsi="Tahoma" w:cs="Tahoma"/>
      <w:sz w:val="16"/>
      <w:szCs w:val="16"/>
    </w:rPr>
  </w:style>
  <w:style w:type="paragraph" w:styleId="NormalWeb">
    <w:name w:val="Normal (Web)"/>
    <w:basedOn w:val="Normal"/>
    <w:uiPriority w:val="99"/>
    <w:semiHidden/>
    <w:unhideWhenUsed/>
    <w:rsid w:val="00931990"/>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217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217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170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82170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978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8B0"/>
    <w:rPr>
      <w:rFonts w:ascii="Tahoma" w:hAnsi="Tahoma" w:cs="Tahoma"/>
      <w:sz w:val="16"/>
      <w:szCs w:val="16"/>
    </w:rPr>
  </w:style>
  <w:style w:type="paragraph" w:styleId="NormalWeb">
    <w:name w:val="Normal (Web)"/>
    <w:basedOn w:val="Normal"/>
    <w:uiPriority w:val="99"/>
    <w:semiHidden/>
    <w:unhideWhenUsed/>
    <w:rsid w:val="00931990"/>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2454</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Pegden</dc:creator>
  <cp:lastModifiedBy>gwirth@simio.com</cp:lastModifiedBy>
  <cp:revision>2</cp:revision>
  <dcterms:created xsi:type="dcterms:W3CDTF">2013-12-20T14:51:00Z</dcterms:created>
  <dcterms:modified xsi:type="dcterms:W3CDTF">2013-12-20T14:51:00Z</dcterms:modified>
</cp:coreProperties>
</file>